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318" w:type="dxa"/>
        <w:tblLook w:val="04A0" w:firstRow="1" w:lastRow="0" w:firstColumn="1" w:lastColumn="0" w:noHBand="0" w:noVBand="1"/>
      </w:tblPr>
      <w:tblGrid>
        <w:gridCol w:w="3261"/>
        <w:gridCol w:w="3359"/>
        <w:gridCol w:w="3304"/>
      </w:tblGrid>
      <w:tr w:rsidR="00334712" w:rsidRPr="009E7EA0" w14:paraId="3593507F" w14:textId="77777777" w:rsidTr="00DE5C23">
        <w:trPr>
          <w:trHeight w:val="851"/>
        </w:trPr>
        <w:tc>
          <w:tcPr>
            <w:tcW w:w="3261" w:type="dxa"/>
          </w:tcPr>
          <w:p w14:paraId="0B0EC571" w14:textId="77777777" w:rsidR="00334712" w:rsidRPr="009E7EA0" w:rsidRDefault="00334712" w:rsidP="00C02432">
            <w:pPr>
              <w:rPr>
                <w:rFonts w:cstheme="minorHAnsi"/>
                <w:sz w:val="28"/>
                <w:szCs w:val="28"/>
              </w:rPr>
            </w:pPr>
            <w:r w:rsidRPr="009E7EA0">
              <w:rPr>
                <w:rFonts w:cstheme="minorHAnsi"/>
                <w:sz w:val="28"/>
                <w:szCs w:val="28"/>
              </w:rPr>
              <w:t>Anrhydeddus Gymdeithas</w:t>
            </w:r>
          </w:p>
          <w:p w14:paraId="50B93A32" w14:textId="77777777" w:rsidR="00334712" w:rsidRPr="009E7EA0" w:rsidRDefault="00334712" w:rsidP="00C02432">
            <w:pPr>
              <w:rPr>
                <w:rFonts w:cstheme="minorHAnsi"/>
                <w:sz w:val="28"/>
                <w:szCs w:val="28"/>
              </w:rPr>
            </w:pPr>
            <w:r w:rsidRPr="009E7EA0">
              <w:rPr>
                <w:rFonts w:cstheme="minorHAnsi"/>
                <w:sz w:val="28"/>
                <w:szCs w:val="28"/>
              </w:rPr>
              <w:t>Y Cymmrodorion</w:t>
            </w:r>
          </w:p>
        </w:tc>
        <w:tc>
          <w:tcPr>
            <w:tcW w:w="3359" w:type="dxa"/>
            <w:vMerge w:val="restart"/>
          </w:tcPr>
          <w:p w14:paraId="6CFA6834" w14:textId="77777777" w:rsidR="00334712" w:rsidRPr="009E7EA0" w:rsidRDefault="00334712" w:rsidP="00C02432">
            <w:pPr>
              <w:ind w:left="318" w:right="-151" w:hanging="1"/>
              <w:rPr>
                <w:rFonts w:cstheme="minorHAnsi"/>
              </w:rPr>
            </w:pPr>
            <w:r w:rsidRPr="009E7EA0">
              <w:rPr>
                <w:rFonts w:cstheme="minorHAnsi"/>
                <w:noProof/>
                <w:lang w:eastAsia="en-GB"/>
              </w:rPr>
              <w:drawing>
                <wp:inline distT="0" distB="0" distL="0" distR="0" wp14:anchorId="6FD46BB4" wp14:editId="4334D692">
                  <wp:extent cx="1257300" cy="1266444"/>
                  <wp:effectExtent l="0" t="0" r="0" b="3810"/>
                  <wp:docPr id="1" name="Picture 0" desc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7" cstate="print">
                            <a:extLst>
                              <a:ext uri="{BEBA8EAE-BF5A-486C-A8C5-ECC9F3942E4B}">
                                <a14:imgProps xmlns:a14="http://schemas.microsoft.com/office/drawing/2010/main">
                                  <a14:imgLayer r:embed="rId8">
                                    <a14:imgEffect>
                                      <a14:sharpenSoften amount="-50000"/>
                                    </a14:imgEffect>
                                    <a14:imgEffect>
                                      <a14:saturation sat="0"/>
                                    </a14:imgEffect>
                                  </a14:imgLayer>
                                </a14:imgProps>
                              </a:ext>
                            </a:extLst>
                          </a:blip>
                          <a:stretch>
                            <a:fillRect/>
                          </a:stretch>
                        </pic:blipFill>
                        <pic:spPr>
                          <a:xfrm>
                            <a:off x="0" y="0"/>
                            <a:ext cx="1257300" cy="1266444"/>
                          </a:xfrm>
                          <a:prstGeom prst="rect">
                            <a:avLst/>
                          </a:prstGeom>
                        </pic:spPr>
                      </pic:pic>
                    </a:graphicData>
                  </a:graphic>
                </wp:inline>
              </w:drawing>
            </w:r>
          </w:p>
        </w:tc>
        <w:tc>
          <w:tcPr>
            <w:tcW w:w="3304" w:type="dxa"/>
          </w:tcPr>
          <w:p w14:paraId="5D7C7D23" w14:textId="77777777" w:rsidR="00334712" w:rsidRPr="009E7EA0" w:rsidRDefault="00334712" w:rsidP="00C02432">
            <w:pPr>
              <w:rPr>
                <w:rFonts w:cstheme="minorHAnsi"/>
                <w:sz w:val="28"/>
                <w:szCs w:val="28"/>
              </w:rPr>
            </w:pPr>
            <w:r w:rsidRPr="009E7EA0">
              <w:rPr>
                <w:rFonts w:cstheme="minorHAnsi"/>
                <w:sz w:val="28"/>
                <w:szCs w:val="28"/>
              </w:rPr>
              <w:t xml:space="preserve">The Honourable Society </w:t>
            </w:r>
          </w:p>
          <w:p w14:paraId="0BD99770" w14:textId="77777777" w:rsidR="00334712" w:rsidRPr="009E7EA0" w:rsidRDefault="00334712" w:rsidP="00C02432">
            <w:pPr>
              <w:rPr>
                <w:rFonts w:cstheme="minorHAnsi"/>
                <w:sz w:val="28"/>
                <w:szCs w:val="28"/>
              </w:rPr>
            </w:pPr>
            <w:r w:rsidRPr="009E7EA0">
              <w:rPr>
                <w:rFonts w:cstheme="minorHAnsi"/>
                <w:sz w:val="28"/>
                <w:szCs w:val="28"/>
              </w:rPr>
              <w:t>Of Cymmrodorion</w:t>
            </w:r>
          </w:p>
        </w:tc>
      </w:tr>
      <w:tr w:rsidR="00334712" w:rsidRPr="009E7EA0" w14:paraId="42057E25" w14:textId="77777777" w:rsidTr="00DE5C23">
        <w:trPr>
          <w:trHeight w:val="492"/>
        </w:trPr>
        <w:tc>
          <w:tcPr>
            <w:tcW w:w="3261" w:type="dxa"/>
          </w:tcPr>
          <w:p w14:paraId="6F83E370" w14:textId="77777777" w:rsidR="00334712" w:rsidRPr="009E7EA0" w:rsidRDefault="00334712" w:rsidP="00C02432">
            <w:pPr>
              <w:rPr>
                <w:rFonts w:cstheme="minorHAnsi"/>
                <w:sz w:val="24"/>
                <w:szCs w:val="24"/>
              </w:rPr>
            </w:pPr>
            <w:r w:rsidRPr="009E7EA0">
              <w:rPr>
                <w:rFonts w:cstheme="minorHAnsi"/>
                <w:sz w:val="24"/>
                <w:szCs w:val="24"/>
              </w:rPr>
              <w:t>Sefydlwyd 1751</w:t>
            </w:r>
          </w:p>
        </w:tc>
        <w:tc>
          <w:tcPr>
            <w:tcW w:w="3359" w:type="dxa"/>
            <w:vMerge/>
          </w:tcPr>
          <w:p w14:paraId="31B92E95" w14:textId="77777777" w:rsidR="00334712" w:rsidRPr="009E7EA0" w:rsidRDefault="00334712" w:rsidP="00C02432">
            <w:pPr>
              <w:rPr>
                <w:rFonts w:cstheme="minorHAnsi"/>
              </w:rPr>
            </w:pPr>
          </w:p>
        </w:tc>
        <w:tc>
          <w:tcPr>
            <w:tcW w:w="3304" w:type="dxa"/>
          </w:tcPr>
          <w:p w14:paraId="283CDD60" w14:textId="77777777" w:rsidR="00334712" w:rsidRPr="009E7EA0" w:rsidRDefault="00334712" w:rsidP="00C02432">
            <w:pPr>
              <w:rPr>
                <w:rFonts w:cstheme="minorHAnsi"/>
                <w:sz w:val="24"/>
                <w:szCs w:val="24"/>
              </w:rPr>
            </w:pPr>
            <w:r w:rsidRPr="009E7EA0">
              <w:rPr>
                <w:rFonts w:cstheme="minorHAnsi"/>
                <w:sz w:val="24"/>
                <w:szCs w:val="24"/>
              </w:rPr>
              <w:t>Founded 1751</w:t>
            </w:r>
          </w:p>
        </w:tc>
      </w:tr>
      <w:tr w:rsidR="00334712" w:rsidRPr="009E7EA0" w14:paraId="5C8E21D5" w14:textId="77777777" w:rsidTr="00DE5C23">
        <w:tc>
          <w:tcPr>
            <w:tcW w:w="3261" w:type="dxa"/>
          </w:tcPr>
          <w:p w14:paraId="67C53C36" w14:textId="77777777" w:rsidR="00334712" w:rsidRPr="009E7EA0" w:rsidRDefault="00334712" w:rsidP="00C02432">
            <w:pPr>
              <w:rPr>
                <w:rFonts w:cstheme="minorHAnsi"/>
              </w:rPr>
            </w:pPr>
          </w:p>
        </w:tc>
        <w:tc>
          <w:tcPr>
            <w:tcW w:w="3359" w:type="dxa"/>
            <w:vMerge/>
          </w:tcPr>
          <w:p w14:paraId="14A3DD9A" w14:textId="77777777" w:rsidR="00334712" w:rsidRPr="009E7EA0" w:rsidRDefault="00334712" w:rsidP="00C02432">
            <w:pPr>
              <w:rPr>
                <w:rFonts w:cstheme="minorHAnsi"/>
              </w:rPr>
            </w:pPr>
          </w:p>
        </w:tc>
        <w:tc>
          <w:tcPr>
            <w:tcW w:w="3304" w:type="dxa"/>
          </w:tcPr>
          <w:p w14:paraId="6D792BB1" w14:textId="77777777" w:rsidR="00334712" w:rsidRPr="009E7EA0" w:rsidRDefault="00334712" w:rsidP="00C02432">
            <w:pPr>
              <w:rPr>
                <w:rFonts w:cstheme="minorHAnsi"/>
              </w:rPr>
            </w:pPr>
          </w:p>
        </w:tc>
      </w:tr>
      <w:tr w:rsidR="00334712" w:rsidRPr="009E7EA0" w14:paraId="2BE73B57" w14:textId="77777777" w:rsidTr="00DE5C23">
        <w:trPr>
          <w:trHeight w:val="141"/>
        </w:trPr>
        <w:tc>
          <w:tcPr>
            <w:tcW w:w="3261" w:type="dxa"/>
          </w:tcPr>
          <w:p w14:paraId="53B4BE05" w14:textId="77777777" w:rsidR="00334712" w:rsidRPr="009E7EA0" w:rsidRDefault="00334712" w:rsidP="00C02432">
            <w:pPr>
              <w:rPr>
                <w:rFonts w:cstheme="minorHAnsi"/>
              </w:rPr>
            </w:pPr>
          </w:p>
        </w:tc>
        <w:tc>
          <w:tcPr>
            <w:tcW w:w="3359" w:type="dxa"/>
          </w:tcPr>
          <w:p w14:paraId="57EAB742" w14:textId="77777777" w:rsidR="00334712" w:rsidRPr="009E7EA0" w:rsidRDefault="00334712" w:rsidP="00C02432">
            <w:pPr>
              <w:rPr>
                <w:rFonts w:cstheme="minorHAnsi"/>
              </w:rPr>
            </w:pPr>
          </w:p>
        </w:tc>
        <w:tc>
          <w:tcPr>
            <w:tcW w:w="3304" w:type="dxa"/>
          </w:tcPr>
          <w:p w14:paraId="628538F7" w14:textId="77777777" w:rsidR="00334712" w:rsidRPr="009E7EA0" w:rsidRDefault="00334712" w:rsidP="00C02432">
            <w:pPr>
              <w:rPr>
                <w:rFonts w:cstheme="minorHAnsi"/>
              </w:rPr>
            </w:pPr>
          </w:p>
        </w:tc>
      </w:tr>
      <w:tr w:rsidR="00334712" w:rsidRPr="009E7EA0" w14:paraId="7E064016" w14:textId="77777777" w:rsidTr="00DE5C23">
        <w:tc>
          <w:tcPr>
            <w:tcW w:w="9924" w:type="dxa"/>
            <w:gridSpan w:val="3"/>
          </w:tcPr>
          <w:p w14:paraId="60DC49C0" w14:textId="77777777" w:rsidR="00334712" w:rsidRPr="009E7EA0" w:rsidRDefault="00334712" w:rsidP="00C02432">
            <w:pPr>
              <w:rPr>
                <w:rFonts w:cstheme="minorHAnsi"/>
                <w:b/>
                <w:color w:val="FF0000"/>
                <w:sz w:val="20"/>
                <w:szCs w:val="20"/>
              </w:rPr>
            </w:pPr>
            <w:r w:rsidRPr="009E7EA0">
              <w:rPr>
                <w:rFonts w:cstheme="minorHAnsi"/>
                <w:b/>
                <w:color w:val="000000" w:themeColor="text1"/>
                <w:sz w:val="20"/>
                <w:szCs w:val="20"/>
              </w:rPr>
              <w:t>NODDWR/PATRON: CYN-DYWYSOG CYMRU/ THE FORMER PRINCE OF WALES</w:t>
            </w:r>
          </w:p>
        </w:tc>
      </w:tr>
      <w:tr w:rsidR="00334712" w:rsidRPr="009E7EA0" w14:paraId="28459062" w14:textId="77777777" w:rsidTr="00DE5C23">
        <w:tc>
          <w:tcPr>
            <w:tcW w:w="9924" w:type="dxa"/>
            <w:gridSpan w:val="3"/>
          </w:tcPr>
          <w:p w14:paraId="50D57710" w14:textId="77777777" w:rsidR="00334712" w:rsidRPr="009E7EA0" w:rsidRDefault="00334712" w:rsidP="00C02432">
            <w:pPr>
              <w:rPr>
                <w:rFonts w:cstheme="minorHAnsi"/>
              </w:rPr>
            </w:pPr>
          </w:p>
        </w:tc>
      </w:tr>
    </w:tbl>
    <w:p w14:paraId="0FC0C4D7" w14:textId="77777777" w:rsidR="00334712" w:rsidRPr="009E7EA0" w:rsidRDefault="00334712" w:rsidP="00C02432">
      <w:pPr>
        <w:rPr>
          <w:rFonts w:cstheme="minorHAnsi"/>
        </w:rPr>
      </w:pPr>
    </w:p>
    <w:p w14:paraId="714C1949" w14:textId="77777777" w:rsidR="00334712" w:rsidRPr="009E7EA0" w:rsidRDefault="00334712" w:rsidP="00C02432">
      <w:pPr>
        <w:rPr>
          <w:rFonts w:cstheme="minorHAnsi"/>
        </w:rPr>
      </w:pPr>
    </w:p>
    <w:p w14:paraId="0F72F3AB" w14:textId="77777777" w:rsidR="00334712" w:rsidRPr="009E7EA0" w:rsidRDefault="00334712" w:rsidP="00C02432">
      <w:pPr>
        <w:rPr>
          <w:rFonts w:cstheme="minorHAnsi"/>
        </w:rPr>
      </w:pPr>
    </w:p>
    <w:p w14:paraId="47FA9B32" w14:textId="77777777" w:rsidR="00334712" w:rsidRPr="009E7EA0" w:rsidRDefault="00334712" w:rsidP="00C02432">
      <w:pPr>
        <w:rPr>
          <w:rFonts w:cstheme="minorHAnsi"/>
          <w:b/>
          <w:sz w:val="56"/>
          <w:szCs w:val="56"/>
        </w:rPr>
      </w:pPr>
    </w:p>
    <w:p w14:paraId="574A8120" w14:textId="4522E2AE" w:rsidR="00334712" w:rsidRPr="009E7EA0" w:rsidRDefault="00334712" w:rsidP="006076AE">
      <w:pPr>
        <w:jc w:val="center"/>
        <w:rPr>
          <w:rFonts w:cstheme="minorHAnsi"/>
          <w:b/>
          <w:sz w:val="56"/>
          <w:szCs w:val="56"/>
        </w:rPr>
      </w:pPr>
      <w:r w:rsidRPr="009E7EA0">
        <w:rPr>
          <w:rFonts w:cstheme="minorHAnsi"/>
          <w:b/>
          <w:sz w:val="56"/>
          <w:szCs w:val="56"/>
        </w:rPr>
        <w:t xml:space="preserve">Adroddiad Blynyddol </w:t>
      </w:r>
    </w:p>
    <w:p w14:paraId="7420B037" w14:textId="28469F27" w:rsidR="00334712" w:rsidRPr="009E7EA0" w:rsidRDefault="00334712" w:rsidP="006076AE">
      <w:pPr>
        <w:jc w:val="center"/>
        <w:rPr>
          <w:rFonts w:cstheme="minorHAnsi"/>
          <w:b/>
          <w:sz w:val="56"/>
          <w:szCs w:val="56"/>
        </w:rPr>
      </w:pPr>
      <w:r w:rsidRPr="009E7EA0">
        <w:rPr>
          <w:rFonts w:cstheme="minorHAnsi"/>
          <w:b/>
          <w:sz w:val="56"/>
          <w:szCs w:val="56"/>
        </w:rPr>
        <w:t>yr Ymddiriedolwyr</w:t>
      </w:r>
      <w:r w:rsidR="006076AE" w:rsidRPr="009E7EA0">
        <w:rPr>
          <w:rFonts w:cstheme="minorHAnsi"/>
          <w:b/>
          <w:sz w:val="56"/>
          <w:szCs w:val="56"/>
        </w:rPr>
        <w:t xml:space="preserve"> a’r Cyfrifon</w:t>
      </w:r>
    </w:p>
    <w:p w14:paraId="25153321" w14:textId="77777777" w:rsidR="00334712" w:rsidRPr="009E7EA0" w:rsidRDefault="00334712" w:rsidP="006076AE">
      <w:pPr>
        <w:jc w:val="center"/>
        <w:rPr>
          <w:rFonts w:cstheme="minorHAnsi"/>
          <w:b/>
          <w:sz w:val="44"/>
          <w:szCs w:val="44"/>
        </w:rPr>
      </w:pPr>
    </w:p>
    <w:p w14:paraId="39574A49" w14:textId="77777777" w:rsidR="00334712" w:rsidRPr="009E7EA0" w:rsidRDefault="00334712" w:rsidP="006076AE">
      <w:pPr>
        <w:jc w:val="center"/>
        <w:rPr>
          <w:rFonts w:cstheme="minorHAnsi"/>
          <w:b/>
          <w:sz w:val="44"/>
          <w:szCs w:val="44"/>
        </w:rPr>
      </w:pPr>
    </w:p>
    <w:p w14:paraId="64C9AF6E" w14:textId="77777777" w:rsidR="00334712" w:rsidRPr="009E7EA0" w:rsidRDefault="00334712" w:rsidP="006076AE">
      <w:pPr>
        <w:jc w:val="center"/>
        <w:rPr>
          <w:rFonts w:cstheme="minorHAnsi"/>
          <w:b/>
          <w:sz w:val="44"/>
          <w:szCs w:val="44"/>
        </w:rPr>
      </w:pPr>
    </w:p>
    <w:p w14:paraId="285BF1CB" w14:textId="6C4D0443" w:rsidR="00334712" w:rsidRPr="009E7EA0" w:rsidRDefault="00334712" w:rsidP="006076AE">
      <w:pPr>
        <w:spacing w:after="120"/>
        <w:jc w:val="center"/>
        <w:rPr>
          <w:rFonts w:cstheme="minorHAnsi"/>
          <w:b/>
          <w:sz w:val="44"/>
          <w:szCs w:val="44"/>
        </w:rPr>
      </w:pPr>
      <w:r w:rsidRPr="009E7EA0">
        <w:rPr>
          <w:rFonts w:cstheme="minorHAnsi"/>
          <w:b/>
          <w:sz w:val="44"/>
          <w:szCs w:val="44"/>
        </w:rPr>
        <w:t>ar gyfer y cyfnod</w:t>
      </w:r>
    </w:p>
    <w:p w14:paraId="6A57C2A0" w14:textId="70921818" w:rsidR="00334712" w:rsidRPr="009E7EA0" w:rsidRDefault="00334712" w:rsidP="006076AE">
      <w:pPr>
        <w:spacing w:after="120"/>
        <w:jc w:val="center"/>
        <w:rPr>
          <w:rFonts w:cstheme="minorHAnsi"/>
          <w:b/>
          <w:color w:val="000000" w:themeColor="text1"/>
          <w:sz w:val="44"/>
          <w:szCs w:val="44"/>
        </w:rPr>
      </w:pPr>
      <w:r w:rsidRPr="009E7EA0">
        <w:rPr>
          <w:rFonts w:cstheme="minorHAnsi"/>
          <w:b/>
          <w:sz w:val="44"/>
          <w:szCs w:val="44"/>
        </w:rPr>
        <w:t>1 Ionawr</w:t>
      </w:r>
      <w:r w:rsidRPr="009E7EA0">
        <w:rPr>
          <w:rFonts w:cstheme="minorHAnsi"/>
          <w:b/>
          <w:color w:val="000000" w:themeColor="text1"/>
          <w:sz w:val="44"/>
          <w:szCs w:val="44"/>
        </w:rPr>
        <w:t xml:space="preserve"> 2022</w:t>
      </w:r>
    </w:p>
    <w:p w14:paraId="43D251B6" w14:textId="73CCC574" w:rsidR="00334712" w:rsidRPr="009E7EA0" w:rsidRDefault="00334712" w:rsidP="006076AE">
      <w:pPr>
        <w:spacing w:after="120"/>
        <w:jc w:val="center"/>
        <w:rPr>
          <w:rFonts w:cstheme="minorHAnsi"/>
          <w:b/>
          <w:color w:val="000000" w:themeColor="text1"/>
          <w:sz w:val="44"/>
          <w:szCs w:val="44"/>
        </w:rPr>
      </w:pPr>
      <w:r w:rsidRPr="009E7EA0">
        <w:rPr>
          <w:rFonts w:cstheme="minorHAnsi"/>
          <w:b/>
          <w:color w:val="000000" w:themeColor="text1"/>
          <w:sz w:val="44"/>
          <w:szCs w:val="44"/>
        </w:rPr>
        <w:t>hyd at</w:t>
      </w:r>
    </w:p>
    <w:p w14:paraId="769587EF" w14:textId="0D446751" w:rsidR="00334712" w:rsidRPr="009E7EA0" w:rsidRDefault="00334712" w:rsidP="006076AE">
      <w:pPr>
        <w:jc w:val="center"/>
        <w:rPr>
          <w:rFonts w:cstheme="minorHAnsi"/>
          <w:b/>
          <w:color w:val="000000" w:themeColor="text1"/>
          <w:sz w:val="44"/>
          <w:szCs w:val="44"/>
        </w:rPr>
      </w:pPr>
      <w:r w:rsidRPr="009E7EA0">
        <w:rPr>
          <w:rFonts w:cstheme="minorHAnsi"/>
          <w:b/>
          <w:color w:val="000000" w:themeColor="text1"/>
          <w:sz w:val="44"/>
          <w:szCs w:val="44"/>
        </w:rPr>
        <w:t>31 Rhagfyr 2022</w:t>
      </w:r>
    </w:p>
    <w:p w14:paraId="618CCD57" w14:textId="77777777" w:rsidR="00334712" w:rsidRPr="009E7EA0" w:rsidRDefault="00334712" w:rsidP="006076AE">
      <w:pPr>
        <w:jc w:val="center"/>
        <w:rPr>
          <w:rFonts w:cstheme="minorHAnsi"/>
          <w:color w:val="000000" w:themeColor="text1"/>
        </w:rPr>
      </w:pPr>
    </w:p>
    <w:p w14:paraId="71AE63A3" w14:textId="77777777" w:rsidR="00334712" w:rsidRPr="009E7EA0" w:rsidRDefault="00334712" w:rsidP="00C02432">
      <w:pPr>
        <w:widowControl w:val="0"/>
        <w:rPr>
          <w:rFonts w:cstheme="minorHAnsi"/>
          <w:color w:val="000000" w:themeColor="text1"/>
          <w:sz w:val="20"/>
          <w:szCs w:val="20"/>
        </w:rPr>
      </w:pPr>
    </w:p>
    <w:p w14:paraId="4A3146AC" w14:textId="77777777" w:rsidR="00334712" w:rsidRPr="009E7EA0" w:rsidRDefault="00334712" w:rsidP="00C02432">
      <w:pPr>
        <w:rPr>
          <w:rFonts w:cstheme="minorHAnsi"/>
          <w:color w:val="000000" w:themeColor="text1"/>
        </w:rPr>
      </w:pPr>
    </w:p>
    <w:p w14:paraId="5F710209" w14:textId="77777777" w:rsidR="00334712" w:rsidRPr="009E7EA0" w:rsidRDefault="00334712" w:rsidP="00C02432">
      <w:pPr>
        <w:rPr>
          <w:rFonts w:cstheme="minorHAnsi"/>
        </w:rPr>
      </w:pPr>
    </w:p>
    <w:p w14:paraId="0D67ED09" w14:textId="77777777" w:rsidR="00334712" w:rsidRPr="009E7EA0" w:rsidRDefault="00334712" w:rsidP="00C02432">
      <w:pPr>
        <w:rPr>
          <w:rFonts w:cstheme="minorHAnsi"/>
        </w:rPr>
      </w:pPr>
    </w:p>
    <w:p w14:paraId="66FD3CF9" w14:textId="77777777" w:rsidR="00334712" w:rsidRPr="009E7EA0" w:rsidRDefault="00334712" w:rsidP="00C02432">
      <w:pPr>
        <w:rPr>
          <w:rFonts w:cstheme="minorHAnsi"/>
        </w:rPr>
      </w:pPr>
    </w:p>
    <w:p w14:paraId="1C18F9F8" w14:textId="77777777" w:rsidR="00334712" w:rsidRPr="009E7EA0" w:rsidRDefault="00334712" w:rsidP="00C02432">
      <w:pPr>
        <w:rPr>
          <w:rFonts w:cstheme="minorHAnsi"/>
        </w:rPr>
      </w:pPr>
    </w:p>
    <w:p w14:paraId="053A6CF3" w14:textId="77777777" w:rsidR="00334712" w:rsidRPr="009E7EA0" w:rsidRDefault="00334712" w:rsidP="00C02432">
      <w:pPr>
        <w:rPr>
          <w:rFonts w:cstheme="minorHAnsi"/>
        </w:rPr>
      </w:pPr>
    </w:p>
    <w:p w14:paraId="2D724F31" w14:textId="77777777" w:rsidR="00334712" w:rsidRPr="009E7EA0" w:rsidRDefault="00334712" w:rsidP="00C02432">
      <w:pPr>
        <w:rPr>
          <w:rFonts w:cstheme="minorHAnsi"/>
        </w:rPr>
      </w:pPr>
    </w:p>
    <w:p w14:paraId="1554C506" w14:textId="77777777" w:rsidR="00334712" w:rsidRPr="009E7EA0" w:rsidRDefault="00334712" w:rsidP="00C02432">
      <w:pPr>
        <w:rPr>
          <w:rFonts w:cstheme="minorHAnsi"/>
        </w:rPr>
      </w:pPr>
    </w:p>
    <w:p w14:paraId="70172FD3" w14:textId="77777777" w:rsidR="00334712" w:rsidRPr="009E7EA0" w:rsidRDefault="00334712" w:rsidP="00C02432">
      <w:pPr>
        <w:rPr>
          <w:rFonts w:cstheme="minorHAnsi"/>
        </w:rPr>
      </w:pPr>
    </w:p>
    <w:p w14:paraId="449297C8" w14:textId="77777777" w:rsidR="00334712" w:rsidRPr="009E7EA0" w:rsidRDefault="00334712" w:rsidP="00C02432">
      <w:pPr>
        <w:rPr>
          <w:rFonts w:cstheme="minorHAnsi"/>
        </w:rPr>
      </w:pPr>
    </w:p>
    <w:p w14:paraId="46D59D50" w14:textId="77777777" w:rsidR="00334712" w:rsidRPr="009E7EA0" w:rsidRDefault="00334712" w:rsidP="00C02432">
      <w:pPr>
        <w:rPr>
          <w:rFonts w:cstheme="minorHAnsi"/>
        </w:rPr>
      </w:pPr>
    </w:p>
    <w:p w14:paraId="0C00CEBF" w14:textId="77777777" w:rsidR="00334712" w:rsidRPr="009E7EA0" w:rsidRDefault="00334712" w:rsidP="00C02432">
      <w:pPr>
        <w:rPr>
          <w:rFonts w:cstheme="minorHAnsi"/>
        </w:rPr>
      </w:pPr>
    </w:p>
    <w:p w14:paraId="16083035" w14:textId="3401DC43" w:rsidR="00334712" w:rsidRPr="009E7EA0" w:rsidRDefault="00334712" w:rsidP="00BD19A5">
      <w:pPr>
        <w:jc w:val="center"/>
        <w:rPr>
          <w:rFonts w:cstheme="minorHAnsi"/>
          <w:b/>
          <w:sz w:val="24"/>
          <w:szCs w:val="24"/>
        </w:rPr>
      </w:pPr>
      <w:r w:rsidRPr="009E7EA0">
        <w:rPr>
          <w:rFonts w:cstheme="minorHAnsi"/>
          <w:b/>
          <w:sz w:val="24"/>
          <w:szCs w:val="24"/>
        </w:rPr>
        <w:t>Anrhydeddus Gymdeithas Y Cymmrodorion</w:t>
      </w:r>
    </w:p>
    <w:p w14:paraId="532E2B48" w14:textId="18E32AF9" w:rsidR="00334712" w:rsidRPr="009E7EA0" w:rsidRDefault="00334712" w:rsidP="00BD19A5">
      <w:pPr>
        <w:widowControl w:val="0"/>
        <w:autoSpaceDE w:val="0"/>
        <w:autoSpaceDN w:val="0"/>
        <w:adjustRightInd w:val="0"/>
        <w:jc w:val="center"/>
        <w:rPr>
          <w:rFonts w:cstheme="minorHAnsi"/>
          <w:b/>
          <w:sz w:val="24"/>
          <w:szCs w:val="24"/>
        </w:rPr>
      </w:pPr>
      <w:r w:rsidRPr="009E7EA0">
        <w:rPr>
          <w:rFonts w:cstheme="minorHAnsi"/>
          <w:b/>
          <w:sz w:val="24"/>
          <w:szCs w:val="24"/>
        </w:rPr>
        <w:t>157-163 Gray’s Inn Road, Llundain WC1X 8UE</w:t>
      </w:r>
    </w:p>
    <w:p w14:paraId="2D3F54AE" w14:textId="77777777" w:rsidR="00334712" w:rsidRPr="009E7EA0" w:rsidRDefault="00334712" w:rsidP="00BD19A5">
      <w:pPr>
        <w:jc w:val="center"/>
        <w:rPr>
          <w:rFonts w:cstheme="minorHAnsi"/>
          <w:b/>
          <w:sz w:val="24"/>
          <w:szCs w:val="24"/>
        </w:rPr>
      </w:pPr>
    </w:p>
    <w:p w14:paraId="71A063C9" w14:textId="77777777" w:rsidR="00334712" w:rsidRPr="009E7EA0" w:rsidRDefault="00334712" w:rsidP="00BD19A5">
      <w:pPr>
        <w:jc w:val="center"/>
        <w:rPr>
          <w:rFonts w:cstheme="minorHAnsi"/>
          <w:b/>
          <w:sz w:val="24"/>
          <w:szCs w:val="24"/>
        </w:rPr>
      </w:pPr>
    </w:p>
    <w:p w14:paraId="31210849" w14:textId="4D47C1C5" w:rsidR="00334712" w:rsidRPr="009E7EA0" w:rsidRDefault="00334712" w:rsidP="00BD19A5">
      <w:pPr>
        <w:jc w:val="center"/>
        <w:rPr>
          <w:rFonts w:cstheme="minorHAnsi"/>
          <w:b/>
          <w:sz w:val="24"/>
          <w:szCs w:val="24"/>
        </w:rPr>
      </w:pPr>
      <w:r w:rsidRPr="009E7EA0">
        <w:rPr>
          <w:rFonts w:cstheme="minorHAnsi"/>
          <w:b/>
          <w:sz w:val="24"/>
          <w:szCs w:val="24"/>
        </w:rPr>
        <w:t>Rhif Elusen Gofrestredig 313141</w:t>
      </w:r>
    </w:p>
    <w:p w14:paraId="5B47B282" w14:textId="77777777" w:rsidR="00334712" w:rsidRPr="009E7EA0" w:rsidRDefault="000A2691" w:rsidP="00BD19A5">
      <w:pPr>
        <w:jc w:val="center"/>
        <w:rPr>
          <w:rFonts w:cstheme="minorHAnsi"/>
          <w:b/>
          <w:sz w:val="24"/>
          <w:szCs w:val="24"/>
        </w:rPr>
      </w:pPr>
      <w:hyperlink r:id="rId9" w:history="1">
        <w:r w:rsidR="00334712" w:rsidRPr="009E7EA0">
          <w:rPr>
            <w:rStyle w:val="Hyperlink"/>
            <w:rFonts w:cstheme="minorHAnsi"/>
            <w:b/>
            <w:color w:val="auto"/>
            <w:sz w:val="24"/>
            <w:szCs w:val="24"/>
          </w:rPr>
          <w:t>www.cymmrodorion.org</w:t>
        </w:r>
      </w:hyperlink>
      <w:r w:rsidR="00334712" w:rsidRPr="009E7EA0">
        <w:rPr>
          <w:rFonts w:cstheme="minorHAnsi"/>
          <w:b/>
          <w:sz w:val="24"/>
          <w:szCs w:val="24"/>
        </w:rPr>
        <w:br w:type="page"/>
      </w:r>
    </w:p>
    <w:p w14:paraId="689804D5" w14:textId="77777777" w:rsidR="00334712" w:rsidRPr="009E7EA0" w:rsidRDefault="00334712" w:rsidP="00C02432">
      <w:pPr>
        <w:rPr>
          <w:rFonts w:cstheme="minorHAnsi"/>
          <w:b/>
          <w:sz w:val="24"/>
          <w:szCs w:val="24"/>
        </w:rPr>
      </w:pPr>
      <w:r w:rsidRPr="009E7EA0">
        <w:rPr>
          <w:rFonts w:cstheme="minorHAnsi"/>
          <w:noProof/>
          <w:lang w:eastAsia="en-GB"/>
        </w:rPr>
        <w:lastRenderedPageBreak/>
        <w:drawing>
          <wp:inline distT="0" distB="0" distL="0" distR="0" wp14:anchorId="5D187462" wp14:editId="0E35A92C">
            <wp:extent cx="1257300" cy="1266444"/>
            <wp:effectExtent l="0" t="0" r="0" b="3810"/>
            <wp:docPr id="2" name="Picture 0" desc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7" cstate="print">
                      <a:extLst>
                        <a:ext uri="{BEBA8EAE-BF5A-486C-A8C5-ECC9F3942E4B}">
                          <a14:imgProps xmlns:a14="http://schemas.microsoft.com/office/drawing/2010/main">
                            <a14:imgLayer r:embed="rId8">
                              <a14:imgEffect>
                                <a14:sharpenSoften amount="-50000"/>
                              </a14:imgEffect>
                              <a14:imgEffect>
                                <a14:saturation sat="0"/>
                              </a14:imgEffect>
                            </a14:imgLayer>
                          </a14:imgProps>
                        </a:ext>
                      </a:extLst>
                    </a:blip>
                    <a:stretch>
                      <a:fillRect/>
                    </a:stretch>
                  </pic:blipFill>
                  <pic:spPr>
                    <a:xfrm>
                      <a:off x="0" y="0"/>
                      <a:ext cx="1257300" cy="1266444"/>
                    </a:xfrm>
                    <a:prstGeom prst="rect">
                      <a:avLst/>
                    </a:prstGeom>
                  </pic:spPr>
                </pic:pic>
              </a:graphicData>
            </a:graphic>
          </wp:inline>
        </w:drawing>
      </w:r>
    </w:p>
    <w:p w14:paraId="2AFE56E4" w14:textId="77777777" w:rsidR="00334712" w:rsidRPr="009E7EA0" w:rsidRDefault="00334712" w:rsidP="00C02432">
      <w:pPr>
        <w:rPr>
          <w:rFonts w:cstheme="minorHAnsi"/>
          <w:b/>
          <w:sz w:val="28"/>
          <w:szCs w:val="28"/>
        </w:rPr>
      </w:pPr>
    </w:p>
    <w:p w14:paraId="7A5837CD" w14:textId="4EB31839" w:rsidR="00334712" w:rsidRPr="009E7EA0" w:rsidRDefault="00334712" w:rsidP="009E7EA0">
      <w:pPr>
        <w:jc w:val="center"/>
        <w:rPr>
          <w:rFonts w:cstheme="minorHAnsi"/>
          <w:b/>
          <w:sz w:val="32"/>
          <w:szCs w:val="32"/>
        </w:rPr>
      </w:pPr>
      <w:r w:rsidRPr="009E7EA0">
        <w:rPr>
          <w:rFonts w:cstheme="minorHAnsi"/>
          <w:b/>
          <w:sz w:val="32"/>
          <w:szCs w:val="32"/>
        </w:rPr>
        <w:t>Anrhydeddus Gymdeithas Y Cymmrodorion</w:t>
      </w:r>
    </w:p>
    <w:p w14:paraId="25619E8C" w14:textId="77777777" w:rsidR="00334712" w:rsidRPr="009E7EA0" w:rsidRDefault="00334712" w:rsidP="009E7EA0">
      <w:pPr>
        <w:jc w:val="center"/>
        <w:rPr>
          <w:rFonts w:cstheme="minorHAnsi"/>
          <w:b/>
          <w:sz w:val="32"/>
          <w:szCs w:val="32"/>
        </w:rPr>
      </w:pPr>
    </w:p>
    <w:p w14:paraId="2D0C2A11" w14:textId="249C727A" w:rsidR="00334712" w:rsidRPr="009E7EA0" w:rsidRDefault="00334712" w:rsidP="009E7EA0">
      <w:pPr>
        <w:jc w:val="center"/>
        <w:rPr>
          <w:rFonts w:cstheme="minorHAnsi"/>
          <w:b/>
          <w:sz w:val="32"/>
          <w:szCs w:val="32"/>
        </w:rPr>
      </w:pPr>
      <w:r w:rsidRPr="009E7EA0">
        <w:rPr>
          <w:rFonts w:cstheme="minorHAnsi"/>
          <w:b/>
          <w:sz w:val="32"/>
          <w:szCs w:val="32"/>
        </w:rPr>
        <w:t>Adroddiad a Chyfrifon</w:t>
      </w:r>
    </w:p>
    <w:p w14:paraId="46B69369" w14:textId="0EAFA67B" w:rsidR="00334712" w:rsidRPr="009E7EA0" w:rsidRDefault="00334712" w:rsidP="009E7EA0">
      <w:pPr>
        <w:jc w:val="center"/>
        <w:rPr>
          <w:rFonts w:cstheme="minorHAnsi"/>
          <w:b/>
          <w:sz w:val="32"/>
          <w:szCs w:val="32"/>
        </w:rPr>
      </w:pPr>
      <w:r w:rsidRPr="009E7EA0">
        <w:rPr>
          <w:rFonts w:cstheme="minorHAnsi"/>
          <w:b/>
          <w:sz w:val="32"/>
          <w:szCs w:val="32"/>
        </w:rPr>
        <w:t>ar gyfer y cyfnod 1 Ionawr 2022 hyd at 31 Rhagfyr 2022</w:t>
      </w:r>
    </w:p>
    <w:p w14:paraId="6541F6B0" w14:textId="77777777" w:rsidR="00334712" w:rsidRPr="009E7EA0" w:rsidRDefault="00334712" w:rsidP="00C02432">
      <w:pPr>
        <w:rPr>
          <w:rFonts w:cstheme="minorHAnsi"/>
          <w:b/>
          <w:sz w:val="32"/>
          <w:szCs w:val="32"/>
        </w:rPr>
      </w:pPr>
    </w:p>
    <w:p w14:paraId="2EA1AC15" w14:textId="77777777" w:rsidR="00334712" w:rsidRPr="009E7EA0" w:rsidRDefault="00334712" w:rsidP="00C02432">
      <w:pPr>
        <w:rPr>
          <w:rFonts w:cstheme="minorHAnsi"/>
          <w:b/>
          <w:color w:val="FF0000"/>
          <w:sz w:val="32"/>
          <w:szCs w:val="32"/>
        </w:rPr>
      </w:pPr>
    </w:p>
    <w:p w14:paraId="0B537BEC" w14:textId="77777777" w:rsidR="00334712" w:rsidRPr="009E7EA0" w:rsidRDefault="00334712" w:rsidP="00C02432">
      <w:pPr>
        <w:rPr>
          <w:rFonts w:cstheme="minorHAnsi"/>
          <w:b/>
          <w:color w:val="FF0000"/>
          <w:sz w:val="32"/>
          <w:szCs w:val="32"/>
        </w:rPr>
      </w:pPr>
    </w:p>
    <w:p w14:paraId="1CC5BB7E" w14:textId="77777777" w:rsidR="00334712" w:rsidRPr="009E7EA0" w:rsidRDefault="00334712" w:rsidP="00C02432">
      <w:pPr>
        <w:rPr>
          <w:rFonts w:cstheme="minorHAnsi"/>
          <w:b/>
          <w:color w:val="FF0000"/>
          <w:sz w:val="32"/>
          <w:szCs w:val="32"/>
        </w:rPr>
      </w:pPr>
    </w:p>
    <w:p w14:paraId="68B6916F" w14:textId="77777777" w:rsidR="00334712" w:rsidRPr="009E7EA0" w:rsidRDefault="00334712" w:rsidP="00C02432">
      <w:pPr>
        <w:rPr>
          <w:rFonts w:cstheme="minorHAnsi"/>
          <w:b/>
          <w:color w:val="FF0000"/>
          <w:sz w:val="32"/>
          <w:szCs w:val="32"/>
        </w:rPr>
      </w:pPr>
    </w:p>
    <w:p w14:paraId="3EF64629" w14:textId="77777777" w:rsidR="00334712" w:rsidRPr="009E7EA0" w:rsidRDefault="00334712" w:rsidP="00C02432">
      <w:pPr>
        <w:rPr>
          <w:rFonts w:cstheme="minorHAnsi"/>
          <w:b/>
          <w:color w:val="FF0000"/>
          <w:sz w:val="24"/>
          <w:szCs w:val="24"/>
        </w:rPr>
      </w:pPr>
    </w:p>
    <w:tbl>
      <w:tblPr>
        <w:tblW w:w="0" w:type="auto"/>
        <w:tblInd w:w="-142" w:type="dxa"/>
        <w:tblLayout w:type="fixed"/>
        <w:tblLook w:val="01E0" w:firstRow="1" w:lastRow="1" w:firstColumn="1" w:lastColumn="1" w:noHBand="0" w:noVBand="0"/>
      </w:tblPr>
      <w:tblGrid>
        <w:gridCol w:w="7513"/>
        <w:gridCol w:w="1655"/>
      </w:tblGrid>
      <w:tr w:rsidR="00334712" w:rsidRPr="009E7EA0" w14:paraId="414163CA" w14:textId="77777777" w:rsidTr="00DE5C23">
        <w:trPr>
          <w:trHeight w:val="517"/>
        </w:trPr>
        <w:tc>
          <w:tcPr>
            <w:tcW w:w="7513" w:type="dxa"/>
            <w:shd w:val="clear" w:color="auto" w:fill="auto"/>
          </w:tcPr>
          <w:p w14:paraId="08EE6FE2" w14:textId="09E2BA4B" w:rsidR="00334712" w:rsidRPr="009E7EA0" w:rsidRDefault="00334712" w:rsidP="00C02432">
            <w:pPr>
              <w:ind w:left="28"/>
              <w:rPr>
                <w:rFonts w:cstheme="minorHAnsi"/>
                <w:b/>
              </w:rPr>
            </w:pPr>
            <w:r w:rsidRPr="009E7EA0">
              <w:rPr>
                <w:rFonts w:cstheme="minorHAnsi"/>
                <w:b/>
              </w:rPr>
              <w:t>Cynnwys</w:t>
            </w:r>
          </w:p>
          <w:p w14:paraId="3E46F48A" w14:textId="77777777" w:rsidR="00334712" w:rsidRPr="009E7EA0" w:rsidRDefault="00334712" w:rsidP="00C02432">
            <w:pPr>
              <w:ind w:left="28"/>
              <w:rPr>
                <w:rFonts w:cstheme="minorHAnsi"/>
                <w:b/>
              </w:rPr>
            </w:pPr>
          </w:p>
        </w:tc>
        <w:tc>
          <w:tcPr>
            <w:tcW w:w="1655" w:type="dxa"/>
            <w:shd w:val="clear" w:color="auto" w:fill="auto"/>
          </w:tcPr>
          <w:p w14:paraId="432017E4" w14:textId="505F6937" w:rsidR="00334712" w:rsidRPr="009E7EA0" w:rsidRDefault="00334712" w:rsidP="00C02432">
            <w:pPr>
              <w:rPr>
                <w:rFonts w:cstheme="minorHAnsi"/>
                <w:b/>
              </w:rPr>
            </w:pPr>
            <w:r w:rsidRPr="009E7EA0">
              <w:rPr>
                <w:rFonts w:cstheme="minorHAnsi"/>
                <w:b/>
              </w:rPr>
              <w:t>Tudalen</w:t>
            </w:r>
          </w:p>
        </w:tc>
      </w:tr>
      <w:tr w:rsidR="00334712" w:rsidRPr="009E7EA0" w14:paraId="4287ED18" w14:textId="77777777" w:rsidTr="00DE5C23">
        <w:tc>
          <w:tcPr>
            <w:tcW w:w="7513" w:type="dxa"/>
            <w:shd w:val="clear" w:color="auto" w:fill="auto"/>
          </w:tcPr>
          <w:p w14:paraId="049E0DAF" w14:textId="2C58F14E" w:rsidR="00334712" w:rsidRPr="009E7EA0" w:rsidRDefault="00334712" w:rsidP="00C02432">
            <w:pPr>
              <w:spacing w:after="60"/>
              <w:ind w:left="28"/>
              <w:rPr>
                <w:rFonts w:cstheme="minorHAnsi"/>
                <w:color w:val="000000" w:themeColor="text1"/>
              </w:rPr>
            </w:pPr>
            <w:r w:rsidRPr="009E7EA0">
              <w:rPr>
                <w:rFonts w:cstheme="minorHAnsi"/>
                <w:color w:val="000000" w:themeColor="text1"/>
              </w:rPr>
              <w:t>Gwybodaeth am Gyfeiriadau a Gweinyddiaeth</w:t>
            </w:r>
          </w:p>
        </w:tc>
        <w:tc>
          <w:tcPr>
            <w:tcW w:w="1655" w:type="dxa"/>
            <w:shd w:val="clear" w:color="auto" w:fill="auto"/>
          </w:tcPr>
          <w:p w14:paraId="3E7FA91F" w14:textId="77777777" w:rsidR="00334712" w:rsidRPr="009E7EA0" w:rsidRDefault="00334712" w:rsidP="00C02432">
            <w:pPr>
              <w:spacing w:after="60"/>
              <w:rPr>
                <w:rFonts w:cstheme="minorHAnsi"/>
                <w:color w:val="000000" w:themeColor="text1"/>
              </w:rPr>
            </w:pPr>
            <w:r w:rsidRPr="009E7EA0">
              <w:rPr>
                <w:rFonts w:cstheme="minorHAnsi"/>
                <w:color w:val="000000" w:themeColor="text1"/>
              </w:rPr>
              <w:t>1</w:t>
            </w:r>
          </w:p>
        </w:tc>
      </w:tr>
      <w:tr w:rsidR="00334712" w:rsidRPr="009E7EA0" w14:paraId="123C9885" w14:textId="77777777" w:rsidTr="00DE5C23">
        <w:tc>
          <w:tcPr>
            <w:tcW w:w="7513" w:type="dxa"/>
            <w:shd w:val="clear" w:color="auto" w:fill="auto"/>
          </w:tcPr>
          <w:p w14:paraId="739F7B98" w14:textId="6540D480" w:rsidR="00334712" w:rsidRPr="009E7EA0" w:rsidRDefault="00F30633" w:rsidP="00C02432">
            <w:pPr>
              <w:spacing w:after="60"/>
              <w:ind w:left="28"/>
              <w:rPr>
                <w:rFonts w:cstheme="minorHAnsi"/>
                <w:color w:val="000000" w:themeColor="text1"/>
              </w:rPr>
            </w:pPr>
            <w:r w:rsidRPr="009E7EA0">
              <w:rPr>
                <w:rFonts w:cstheme="minorHAnsi"/>
                <w:color w:val="000000" w:themeColor="text1"/>
              </w:rPr>
              <w:t xml:space="preserve">Amcanion </w:t>
            </w:r>
            <w:r w:rsidR="00334712" w:rsidRPr="009E7EA0">
              <w:rPr>
                <w:rFonts w:cstheme="minorHAnsi"/>
                <w:color w:val="000000" w:themeColor="text1"/>
              </w:rPr>
              <w:t>Elusennol</w:t>
            </w:r>
          </w:p>
        </w:tc>
        <w:tc>
          <w:tcPr>
            <w:tcW w:w="1655" w:type="dxa"/>
            <w:shd w:val="clear" w:color="auto" w:fill="auto"/>
          </w:tcPr>
          <w:p w14:paraId="48557A2B" w14:textId="77777777" w:rsidR="00334712" w:rsidRPr="009E7EA0" w:rsidRDefault="00334712" w:rsidP="00C02432">
            <w:pPr>
              <w:spacing w:after="60"/>
              <w:rPr>
                <w:rFonts w:cstheme="minorHAnsi"/>
                <w:color w:val="000000" w:themeColor="text1"/>
              </w:rPr>
            </w:pPr>
            <w:r w:rsidRPr="009E7EA0">
              <w:rPr>
                <w:rFonts w:cstheme="minorHAnsi"/>
                <w:color w:val="000000" w:themeColor="text1"/>
              </w:rPr>
              <w:t>2</w:t>
            </w:r>
          </w:p>
        </w:tc>
      </w:tr>
      <w:tr w:rsidR="00334712" w:rsidRPr="009E7EA0" w14:paraId="02F5D187" w14:textId="77777777" w:rsidTr="00DE5C23">
        <w:tc>
          <w:tcPr>
            <w:tcW w:w="7513" w:type="dxa"/>
            <w:shd w:val="clear" w:color="auto" w:fill="auto"/>
          </w:tcPr>
          <w:p w14:paraId="39B3D213" w14:textId="0399F2D7" w:rsidR="00334712" w:rsidRPr="009E7EA0" w:rsidRDefault="00334712" w:rsidP="00C02432">
            <w:pPr>
              <w:spacing w:after="60"/>
              <w:ind w:left="28"/>
              <w:rPr>
                <w:rFonts w:cstheme="minorHAnsi"/>
                <w:color w:val="000000" w:themeColor="text1"/>
              </w:rPr>
            </w:pPr>
            <w:r w:rsidRPr="009E7EA0">
              <w:rPr>
                <w:rFonts w:cstheme="minorHAnsi"/>
                <w:color w:val="000000" w:themeColor="text1"/>
              </w:rPr>
              <w:t>Gweithgareddau a Chyflawniadau</w:t>
            </w:r>
          </w:p>
        </w:tc>
        <w:tc>
          <w:tcPr>
            <w:tcW w:w="1655" w:type="dxa"/>
            <w:shd w:val="clear" w:color="auto" w:fill="auto"/>
          </w:tcPr>
          <w:p w14:paraId="428EFFBD" w14:textId="38287840" w:rsidR="00334712" w:rsidRPr="009E7EA0" w:rsidRDefault="00334712" w:rsidP="00C02432">
            <w:pPr>
              <w:spacing w:after="60"/>
              <w:rPr>
                <w:rFonts w:cstheme="minorHAnsi"/>
                <w:color w:val="000000" w:themeColor="text1"/>
              </w:rPr>
            </w:pPr>
            <w:r w:rsidRPr="009E7EA0">
              <w:rPr>
                <w:rFonts w:cstheme="minorHAnsi"/>
                <w:color w:val="000000" w:themeColor="text1"/>
              </w:rPr>
              <w:t>2</w:t>
            </w:r>
          </w:p>
        </w:tc>
      </w:tr>
      <w:tr w:rsidR="00334712" w:rsidRPr="009E7EA0" w14:paraId="4EA2D594" w14:textId="77777777" w:rsidTr="00DE5C23">
        <w:tc>
          <w:tcPr>
            <w:tcW w:w="7513" w:type="dxa"/>
            <w:shd w:val="clear" w:color="auto" w:fill="auto"/>
          </w:tcPr>
          <w:p w14:paraId="2B73CFAE" w14:textId="32CF29CA" w:rsidR="00334712" w:rsidRPr="009E7EA0" w:rsidRDefault="006B01AA" w:rsidP="00C02432">
            <w:pPr>
              <w:spacing w:after="60"/>
              <w:ind w:left="28"/>
              <w:rPr>
                <w:rFonts w:cstheme="minorHAnsi"/>
                <w:color w:val="000000" w:themeColor="text1"/>
              </w:rPr>
            </w:pPr>
            <w:r>
              <w:rPr>
                <w:rFonts w:ascii="Calibri" w:hAnsi="Calibri" w:cs="Calibri"/>
                <w:color w:val="000000"/>
                <w14:ligatures w14:val="standardContextual"/>
              </w:rPr>
              <w:t>Llywodraethiant a Strwythur</w:t>
            </w:r>
          </w:p>
        </w:tc>
        <w:tc>
          <w:tcPr>
            <w:tcW w:w="1655" w:type="dxa"/>
            <w:shd w:val="clear" w:color="auto" w:fill="auto"/>
          </w:tcPr>
          <w:p w14:paraId="14F3236D" w14:textId="77777777" w:rsidR="00334712" w:rsidRPr="009E7EA0" w:rsidRDefault="00334712" w:rsidP="00C02432">
            <w:pPr>
              <w:spacing w:after="60"/>
              <w:rPr>
                <w:rFonts w:cstheme="minorHAnsi"/>
                <w:color w:val="000000" w:themeColor="text1"/>
              </w:rPr>
            </w:pPr>
            <w:r w:rsidRPr="009E7EA0">
              <w:rPr>
                <w:rFonts w:cstheme="minorHAnsi"/>
                <w:color w:val="000000" w:themeColor="text1"/>
              </w:rPr>
              <w:t>5</w:t>
            </w:r>
          </w:p>
        </w:tc>
      </w:tr>
      <w:tr w:rsidR="00334712" w:rsidRPr="009E7EA0" w14:paraId="39A4BCE5" w14:textId="77777777" w:rsidTr="00DE5C23">
        <w:tc>
          <w:tcPr>
            <w:tcW w:w="7513" w:type="dxa"/>
            <w:shd w:val="clear" w:color="auto" w:fill="auto"/>
          </w:tcPr>
          <w:p w14:paraId="57E86575" w14:textId="460CCA73" w:rsidR="00334712" w:rsidRPr="009E7EA0" w:rsidRDefault="00334712" w:rsidP="00C02432">
            <w:pPr>
              <w:spacing w:after="60"/>
              <w:ind w:left="28"/>
              <w:rPr>
                <w:rFonts w:cstheme="minorHAnsi"/>
                <w:color w:val="000000" w:themeColor="text1"/>
              </w:rPr>
            </w:pPr>
            <w:r w:rsidRPr="009E7EA0">
              <w:rPr>
                <w:rFonts w:cstheme="minorHAnsi"/>
                <w:color w:val="000000" w:themeColor="text1"/>
              </w:rPr>
              <w:t xml:space="preserve">Adolygiad Ariannol </w:t>
            </w:r>
          </w:p>
          <w:p w14:paraId="0989196A" w14:textId="3813699A" w:rsidR="00334712" w:rsidRPr="009E7EA0" w:rsidRDefault="00334712" w:rsidP="00C02432">
            <w:pPr>
              <w:spacing w:after="60"/>
              <w:ind w:left="28"/>
              <w:rPr>
                <w:rFonts w:cstheme="minorHAnsi"/>
                <w:color w:val="000000" w:themeColor="text1"/>
              </w:rPr>
            </w:pPr>
            <w:r w:rsidRPr="009E7EA0">
              <w:rPr>
                <w:rFonts w:cstheme="minorHAnsi"/>
                <w:color w:val="000000" w:themeColor="text1"/>
              </w:rPr>
              <w:t>Polisi ar Gadw a Buddsoddi Cronfeydd wrth Gefn</w:t>
            </w:r>
          </w:p>
        </w:tc>
        <w:tc>
          <w:tcPr>
            <w:tcW w:w="1655" w:type="dxa"/>
            <w:shd w:val="clear" w:color="auto" w:fill="auto"/>
          </w:tcPr>
          <w:p w14:paraId="6BA0BE2A" w14:textId="77777777" w:rsidR="00334712" w:rsidRPr="009E7EA0" w:rsidRDefault="00334712" w:rsidP="00C02432">
            <w:pPr>
              <w:spacing w:after="60"/>
              <w:rPr>
                <w:rFonts w:cstheme="minorHAnsi"/>
                <w:color w:val="000000" w:themeColor="text1"/>
              </w:rPr>
            </w:pPr>
            <w:r w:rsidRPr="009E7EA0">
              <w:rPr>
                <w:rFonts w:cstheme="minorHAnsi"/>
                <w:color w:val="000000" w:themeColor="text1"/>
              </w:rPr>
              <w:t>8</w:t>
            </w:r>
          </w:p>
          <w:p w14:paraId="10AC361D" w14:textId="0D11EEC9" w:rsidR="00334712" w:rsidRPr="009E7EA0" w:rsidRDefault="00EB6DF6" w:rsidP="00C02432">
            <w:pPr>
              <w:spacing w:after="60"/>
              <w:rPr>
                <w:rFonts w:cstheme="minorHAnsi"/>
                <w:color w:val="000000" w:themeColor="text1"/>
              </w:rPr>
            </w:pPr>
            <w:bookmarkStart w:id="0" w:name="_GoBack"/>
            <w:bookmarkEnd w:id="0"/>
            <w:r>
              <w:rPr>
                <w:rFonts w:cstheme="minorHAnsi"/>
                <w:color w:val="000000" w:themeColor="text1"/>
              </w:rPr>
              <w:t>10</w:t>
            </w:r>
          </w:p>
        </w:tc>
      </w:tr>
      <w:tr w:rsidR="00334712" w:rsidRPr="009E7EA0" w14:paraId="1ECED8D5" w14:textId="77777777" w:rsidTr="00DE5C23">
        <w:tc>
          <w:tcPr>
            <w:tcW w:w="7513" w:type="dxa"/>
            <w:shd w:val="clear" w:color="auto" w:fill="auto"/>
          </w:tcPr>
          <w:p w14:paraId="7FEF662B" w14:textId="2E081225" w:rsidR="00334712" w:rsidRPr="009E7EA0" w:rsidRDefault="00334712" w:rsidP="00C02432">
            <w:pPr>
              <w:spacing w:after="60"/>
              <w:rPr>
                <w:rFonts w:cstheme="minorHAnsi"/>
                <w:color w:val="000000" w:themeColor="text1"/>
              </w:rPr>
            </w:pPr>
            <w:r w:rsidRPr="009E7EA0">
              <w:rPr>
                <w:rFonts w:cstheme="minorHAnsi"/>
                <w:color w:val="000000" w:themeColor="text1"/>
              </w:rPr>
              <w:t xml:space="preserve">Datganiadau Ariannol </w:t>
            </w:r>
          </w:p>
        </w:tc>
        <w:tc>
          <w:tcPr>
            <w:tcW w:w="1655" w:type="dxa"/>
            <w:shd w:val="clear" w:color="auto" w:fill="auto"/>
          </w:tcPr>
          <w:p w14:paraId="1E2F7CAE" w14:textId="0402486D" w:rsidR="00334712" w:rsidRPr="009E7EA0" w:rsidRDefault="00334712" w:rsidP="00C02432">
            <w:pPr>
              <w:spacing w:after="60"/>
              <w:rPr>
                <w:rFonts w:cstheme="minorHAnsi"/>
                <w:color w:val="000000" w:themeColor="text1"/>
              </w:rPr>
            </w:pPr>
            <w:r w:rsidRPr="009E7EA0">
              <w:rPr>
                <w:rFonts w:cstheme="minorHAnsi"/>
                <w:color w:val="000000" w:themeColor="text1"/>
              </w:rPr>
              <w:t>1</w:t>
            </w:r>
            <w:r w:rsidR="00EB6DF6">
              <w:rPr>
                <w:rFonts w:cstheme="minorHAnsi"/>
                <w:color w:val="000000" w:themeColor="text1"/>
              </w:rPr>
              <w:t>2</w:t>
            </w:r>
          </w:p>
        </w:tc>
      </w:tr>
    </w:tbl>
    <w:p w14:paraId="00613102" w14:textId="77777777" w:rsidR="00334712" w:rsidRPr="009E7EA0" w:rsidRDefault="00334712" w:rsidP="00C02432">
      <w:pPr>
        <w:rPr>
          <w:rFonts w:cstheme="minorHAnsi"/>
          <w:b/>
          <w:sz w:val="24"/>
          <w:szCs w:val="24"/>
        </w:rPr>
        <w:sectPr w:rsidR="00334712" w:rsidRPr="009E7EA0" w:rsidSect="00DE5C23">
          <w:footerReference w:type="even" r:id="rId10"/>
          <w:footerReference w:type="default" r:id="rId11"/>
          <w:pgSz w:w="11906" w:h="16838"/>
          <w:pgMar w:top="737" w:right="1440" w:bottom="737" w:left="1440" w:header="709" w:footer="709" w:gutter="0"/>
          <w:pgNumType w:fmt="lowerRoman"/>
          <w:cols w:space="708"/>
          <w:titlePg/>
          <w:docGrid w:linePitch="360"/>
        </w:sectPr>
      </w:pPr>
    </w:p>
    <w:p w14:paraId="7A5289AA" w14:textId="33AE13B8" w:rsidR="00334712" w:rsidRPr="009E7EA0" w:rsidRDefault="00334712" w:rsidP="00C02432">
      <w:pPr>
        <w:spacing w:after="120"/>
        <w:rPr>
          <w:rFonts w:cstheme="minorHAnsi"/>
        </w:rPr>
      </w:pPr>
      <w:r w:rsidRPr="009E7EA0">
        <w:rPr>
          <w:rFonts w:cstheme="minorHAnsi"/>
        </w:rPr>
        <w:lastRenderedPageBreak/>
        <w:t>Enw’r Elusen:</w:t>
      </w:r>
      <w:r w:rsidRPr="009E7EA0">
        <w:rPr>
          <w:rFonts w:cstheme="minorHAnsi"/>
        </w:rPr>
        <w:tab/>
      </w:r>
      <w:r w:rsidRPr="009E7EA0">
        <w:rPr>
          <w:rFonts w:cstheme="minorHAnsi"/>
        </w:rPr>
        <w:tab/>
      </w:r>
      <w:r w:rsidRPr="009E7EA0">
        <w:rPr>
          <w:rFonts w:cstheme="minorHAnsi"/>
        </w:rPr>
        <w:tab/>
      </w:r>
      <w:r w:rsidRPr="009E7EA0">
        <w:rPr>
          <w:rFonts w:cstheme="minorHAnsi"/>
        </w:rPr>
        <w:tab/>
        <w:t>Anrhydeddus Gymdeithas y Cymmrodorion</w:t>
      </w:r>
    </w:p>
    <w:p w14:paraId="3C47A11E" w14:textId="2FC2749C" w:rsidR="00334712" w:rsidRPr="009E7EA0" w:rsidRDefault="00334712" w:rsidP="00C02432">
      <w:pPr>
        <w:spacing w:after="120"/>
        <w:rPr>
          <w:rFonts w:cstheme="minorHAnsi"/>
        </w:rPr>
      </w:pPr>
      <w:r w:rsidRPr="009E7EA0">
        <w:rPr>
          <w:rFonts w:cstheme="minorHAnsi"/>
        </w:rPr>
        <w:tab/>
      </w:r>
      <w:r w:rsidRPr="009E7EA0">
        <w:rPr>
          <w:rFonts w:cstheme="minorHAnsi"/>
        </w:rPr>
        <w:tab/>
      </w:r>
      <w:r w:rsidRPr="009E7EA0">
        <w:rPr>
          <w:rFonts w:cstheme="minorHAnsi"/>
        </w:rPr>
        <w:tab/>
      </w:r>
      <w:r w:rsidRPr="009E7EA0">
        <w:rPr>
          <w:rFonts w:cstheme="minorHAnsi"/>
        </w:rPr>
        <w:tab/>
      </w:r>
      <w:r w:rsidRPr="009E7EA0">
        <w:rPr>
          <w:rFonts w:cstheme="minorHAnsi"/>
        </w:rPr>
        <w:tab/>
        <w:t>The Honourable Society of Cymmrodorion</w:t>
      </w:r>
    </w:p>
    <w:p w14:paraId="4B782B07" w14:textId="03F40C21" w:rsidR="00334712" w:rsidRPr="009E7EA0" w:rsidRDefault="00334712" w:rsidP="00C02432">
      <w:pPr>
        <w:spacing w:after="120"/>
        <w:rPr>
          <w:rFonts w:cstheme="minorHAnsi"/>
        </w:rPr>
      </w:pPr>
      <w:r w:rsidRPr="009E7EA0">
        <w:rPr>
          <w:rFonts w:cstheme="minorHAnsi"/>
        </w:rPr>
        <w:t>Rhif Cofrestru’r Elusen:</w:t>
      </w:r>
      <w:r w:rsidRPr="009E7EA0">
        <w:rPr>
          <w:rFonts w:cstheme="minorHAnsi"/>
        </w:rPr>
        <w:tab/>
      </w:r>
      <w:r w:rsidRPr="009E7EA0">
        <w:rPr>
          <w:rFonts w:cstheme="minorHAnsi"/>
        </w:rPr>
        <w:tab/>
      </w:r>
      <w:r w:rsidRPr="009E7EA0">
        <w:rPr>
          <w:rFonts w:cstheme="minorHAnsi"/>
        </w:rPr>
        <w:tab/>
        <w:t>313141</w:t>
      </w:r>
    </w:p>
    <w:p w14:paraId="5C179783" w14:textId="7A097700" w:rsidR="00334712" w:rsidRPr="009E7EA0" w:rsidRDefault="00334712" w:rsidP="00C02432">
      <w:pPr>
        <w:rPr>
          <w:rFonts w:cstheme="minorHAnsi"/>
        </w:rPr>
      </w:pPr>
      <w:r w:rsidRPr="009E7EA0">
        <w:rPr>
          <w:rFonts w:cstheme="minorHAnsi"/>
        </w:rPr>
        <w:t>Swyddfa Gofrestredig</w:t>
      </w:r>
      <w:r w:rsidRPr="009E7EA0">
        <w:rPr>
          <w:rFonts w:cstheme="minorHAnsi"/>
        </w:rPr>
        <w:tab/>
      </w:r>
      <w:r w:rsidRPr="009E7EA0">
        <w:rPr>
          <w:rFonts w:cstheme="minorHAnsi"/>
        </w:rPr>
        <w:tab/>
      </w:r>
      <w:r w:rsidRPr="009E7EA0">
        <w:rPr>
          <w:rFonts w:cstheme="minorHAnsi"/>
        </w:rPr>
        <w:tab/>
        <w:t>157-163 Gray’s Inn Road</w:t>
      </w:r>
    </w:p>
    <w:p w14:paraId="101C72FB" w14:textId="5529B6AB" w:rsidR="00334712" w:rsidRPr="009E7EA0" w:rsidRDefault="00334712" w:rsidP="00C02432">
      <w:pPr>
        <w:spacing w:after="120"/>
        <w:ind w:left="2880" w:firstLine="720"/>
        <w:rPr>
          <w:rFonts w:cstheme="minorHAnsi"/>
        </w:rPr>
      </w:pPr>
      <w:r w:rsidRPr="009E7EA0">
        <w:rPr>
          <w:rFonts w:cstheme="minorHAnsi"/>
        </w:rPr>
        <w:t>Llundain WC1X 8UE</w:t>
      </w:r>
    </w:p>
    <w:p w14:paraId="2E73BA5C" w14:textId="1185CD7B" w:rsidR="00334712" w:rsidRPr="009E7EA0" w:rsidRDefault="00334712" w:rsidP="00C02432">
      <w:pPr>
        <w:rPr>
          <w:rFonts w:cstheme="minorHAnsi"/>
        </w:rPr>
      </w:pPr>
      <w:r w:rsidRPr="009E7EA0">
        <w:rPr>
          <w:rFonts w:cstheme="minorHAnsi"/>
        </w:rPr>
        <w:t>Gwefan:</w:t>
      </w:r>
      <w:r w:rsidRPr="009E7EA0">
        <w:rPr>
          <w:rFonts w:cstheme="minorHAnsi"/>
        </w:rPr>
        <w:tab/>
      </w:r>
      <w:r w:rsidRPr="009E7EA0">
        <w:rPr>
          <w:rFonts w:cstheme="minorHAnsi"/>
        </w:rPr>
        <w:tab/>
      </w:r>
      <w:r w:rsidRPr="009E7EA0">
        <w:rPr>
          <w:rFonts w:cstheme="minorHAnsi"/>
        </w:rPr>
        <w:tab/>
      </w:r>
      <w:r w:rsidRPr="009E7EA0">
        <w:rPr>
          <w:rFonts w:cstheme="minorHAnsi"/>
        </w:rPr>
        <w:tab/>
      </w:r>
      <w:hyperlink r:id="rId12" w:history="1">
        <w:r w:rsidRPr="009E7EA0">
          <w:rPr>
            <w:rStyle w:val="Hyperlink"/>
            <w:rFonts w:cstheme="minorHAnsi"/>
          </w:rPr>
          <w:t>www.cymmrodorion.org</w:t>
        </w:r>
      </w:hyperlink>
    </w:p>
    <w:p w14:paraId="28C13796" w14:textId="77777777" w:rsidR="00334712" w:rsidRPr="009E7EA0" w:rsidRDefault="00334712" w:rsidP="00C02432">
      <w:pPr>
        <w:rPr>
          <w:rFonts w:cstheme="minorHAnsi"/>
        </w:rPr>
      </w:pPr>
    </w:p>
    <w:p w14:paraId="177E3901" w14:textId="43F87BCF" w:rsidR="00334712" w:rsidRPr="009E7EA0" w:rsidRDefault="00334712" w:rsidP="00C02432">
      <w:pPr>
        <w:rPr>
          <w:rFonts w:eastAsia="Times New Roman" w:cstheme="minorHAnsi"/>
        </w:rPr>
      </w:pPr>
      <w:r w:rsidRPr="009E7EA0">
        <w:rPr>
          <w:rFonts w:cstheme="minorHAnsi"/>
        </w:rPr>
        <w:t xml:space="preserve">Noddwr Brenhinol: </w:t>
      </w:r>
      <w:r w:rsidRPr="009E7EA0">
        <w:rPr>
          <w:rFonts w:cstheme="minorHAnsi"/>
        </w:rPr>
        <w:tab/>
      </w:r>
      <w:r w:rsidRPr="009E7EA0">
        <w:rPr>
          <w:rFonts w:cstheme="minorHAnsi"/>
        </w:rPr>
        <w:tab/>
      </w:r>
      <w:r w:rsidRPr="009E7EA0">
        <w:rPr>
          <w:rFonts w:cstheme="minorHAnsi"/>
        </w:rPr>
        <w:tab/>
        <w:t>Noddwr</w:t>
      </w:r>
      <w:r w:rsidRPr="009E7EA0">
        <w:rPr>
          <w:rFonts w:eastAsia="Times New Roman" w:cstheme="minorHAnsi"/>
          <w:color w:val="000000"/>
        </w:rPr>
        <w:t>, Cyn-Dywysog Cymru</w:t>
      </w:r>
    </w:p>
    <w:p w14:paraId="605DA817" w14:textId="77777777" w:rsidR="00334712" w:rsidRPr="009E7EA0" w:rsidRDefault="00334712" w:rsidP="00C02432">
      <w:pPr>
        <w:rPr>
          <w:rFonts w:cstheme="minorHAnsi"/>
        </w:rPr>
      </w:pPr>
    </w:p>
    <w:p w14:paraId="04065433" w14:textId="030E4793" w:rsidR="00334712" w:rsidRPr="009E7EA0" w:rsidRDefault="00334712" w:rsidP="00A32B8E">
      <w:pPr>
        <w:jc w:val="center"/>
        <w:rPr>
          <w:rFonts w:cstheme="minorHAnsi"/>
        </w:rPr>
      </w:pPr>
      <w:r w:rsidRPr="009E7EA0">
        <w:rPr>
          <w:rFonts w:cstheme="minorHAnsi"/>
        </w:rPr>
        <w:t>Llywydd</w:t>
      </w:r>
    </w:p>
    <w:p w14:paraId="01D8D3D7" w14:textId="77777777" w:rsidR="00334712" w:rsidRPr="009E7EA0" w:rsidRDefault="00334712" w:rsidP="00C02432">
      <w:pPr>
        <w:rPr>
          <w:rFonts w:cstheme="minorHAnsi"/>
        </w:rPr>
      </w:pPr>
    </w:p>
    <w:p w14:paraId="76439221" w14:textId="2CA4E654" w:rsidR="00334712" w:rsidRPr="009E7EA0" w:rsidRDefault="00334712" w:rsidP="00C02432">
      <w:pPr>
        <w:rPr>
          <w:rFonts w:cstheme="minorHAnsi"/>
          <w:color w:val="000000" w:themeColor="text1"/>
        </w:rPr>
      </w:pPr>
      <w:r w:rsidRPr="009E7EA0">
        <w:rPr>
          <w:rFonts w:cstheme="minorHAnsi"/>
          <w:color w:val="000000" w:themeColor="text1"/>
        </w:rPr>
        <w:t>Yr Athro Syr Deian Hopkin PhD Hon Dlitt LID Duniv FR HistS FRSA FCGI (o 24 Mai 2022)</w:t>
      </w:r>
    </w:p>
    <w:p w14:paraId="1949F095" w14:textId="77777777" w:rsidR="00334712" w:rsidRPr="009E7EA0" w:rsidRDefault="00334712" w:rsidP="00C02432">
      <w:pPr>
        <w:rPr>
          <w:rFonts w:cstheme="minorHAnsi"/>
          <w:color w:val="000000" w:themeColor="text1"/>
        </w:rPr>
      </w:pPr>
    </w:p>
    <w:p w14:paraId="449F4099" w14:textId="5ABFDF04" w:rsidR="00334712" w:rsidRPr="009E7EA0" w:rsidRDefault="006E54C2" w:rsidP="00C02432">
      <w:pPr>
        <w:rPr>
          <w:rFonts w:cstheme="minorHAnsi"/>
          <w:color w:val="000000" w:themeColor="text1"/>
        </w:rPr>
      </w:pPr>
      <w:r w:rsidRPr="009E7EA0">
        <w:rPr>
          <w:rFonts w:cstheme="minorHAnsi"/>
          <w:color w:val="000000" w:themeColor="text1"/>
        </w:rPr>
        <w:t xml:space="preserve">Yr Athro </w:t>
      </w:r>
      <w:r w:rsidR="00334712" w:rsidRPr="009E7EA0">
        <w:rPr>
          <w:rFonts w:cstheme="minorHAnsi"/>
          <w:color w:val="000000" w:themeColor="text1"/>
        </w:rPr>
        <w:t>Prys Morgan DL MA DPhil FSA FRHistS FLSW (</w:t>
      </w:r>
      <w:r w:rsidRPr="009E7EA0">
        <w:rPr>
          <w:rFonts w:cstheme="minorHAnsi"/>
          <w:color w:val="000000" w:themeColor="text1"/>
        </w:rPr>
        <w:t xml:space="preserve">hyd at </w:t>
      </w:r>
      <w:r w:rsidR="00334712" w:rsidRPr="009E7EA0">
        <w:rPr>
          <w:rFonts w:cstheme="minorHAnsi"/>
          <w:color w:val="000000" w:themeColor="text1"/>
        </w:rPr>
        <w:t>24 Ma</w:t>
      </w:r>
      <w:r w:rsidRPr="009E7EA0">
        <w:rPr>
          <w:rFonts w:cstheme="minorHAnsi"/>
          <w:color w:val="000000" w:themeColor="text1"/>
        </w:rPr>
        <w:t>i</w:t>
      </w:r>
      <w:r w:rsidR="00334712" w:rsidRPr="009E7EA0">
        <w:rPr>
          <w:rFonts w:cstheme="minorHAnsi"/>
          <w:color w:val="000000" w:themeColor="text1"/>
        </w:rPr>
        <w:t xml:space="preserve"> 2022) </w:t>
      </w:r>
    </w:p>
    <w:p w14:paraId="2C7DF776" w14:textId="77777777" w:rsidR="00334712" w:rsidRPr="009E7EA0" w:rsidRDefault="00334712" w:rsidP="00C02432">
      <w:pPr>
        <w:rPr>
          <w:rFonts w:cstheme="minorHAnsi"/>
        </w:rPr>
      </w:pPr>
    </w:p>
    <w:p w14:paraId="778B4773" w14:textId="634F03D7" w:rsidR="00334712" w:rsidRPr="009E7EA0" w:rsidRDefault="006E54C2" w:rsidP="00A32B8E">
      <w:pPr>
        <w:jc w:val="center"/>
        <w:rPr>
          <w:rFonts w:cstheme="minorHAnsi"/>
        </w:rPr>
      </w:pPr>
      <w:r w:rsidRPr="009E7EA0">
        <w:rPr>
          <w:rFonts w:cstheme="minorHAnsi"/>
        </w:rPr>
        <w:t>Is-Lywyddion</w:t>
      </w:r>
    </w:p>
    <w:p w14:paraId="354101F6" w14:textId="77777777" w:rsidR="00334712" w:rsidRPr="009E7EA0" w:rsidRDefault="00334712" w:rsidP="00C02432">
      <w:pPr>
        <w:rPr>
          <w:rFonts w:cstheme="minorHAnsi"/>
        </w:rPr>
      </w:pPr>
    </w:p>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87"/>
      </w:tblGrid>
      <w:tr w:rsidR="00334712" w:rsidRPr="009E7EA0" w14:paraId="7957B281" w14:textId="77777777" w:rsidTr="00DE5C23">
        <w:tc>
          <w:tcPr>
            <w:tcW w:w="5103" w:type="dxa"/>
          </w:tcPr>
          <w:p w14:paraId="19F50586" w14:textId="5B8BF9BB" w:rsidR="00334712" w:rsidRPr="009E7EA0" w:rsidRDefault="00334712" w:rsidP="00C02432">
            <w:pPr>
              <w:rPr>
                <w:rFonts w:asciiTheme="minorHAnsi" w:hAnsiTheme="minorHAnsi" w:cstheme="minorHAnsi"/>
                <w:sz w:val="22"/>
                <w:szCs w:val="22"/>
              </w:rPr>
            </w:pPr>
            <w:r w:rsidRPr="009E7EA0">
              <w:rPr>
                <w:rFonts w:asciiTheme="minorHAnsi" w:hAnsiTheme="minorHAnsi" w:cstheme="minorHAnsi"/>
                <w:sz w:val="22"/>
                <w:szCs w:val="22"/>
              </w:rPr>
              <w:t xml:space="preserve">Carys, </w:t>
            </w:r>
            <w:r w:rsidR="006E54C2" w:rsidRPr="009E7EA0">
              <w:rPr>
                <w:rFonts w:asciiTheme="minorHAnsi" w:hAnsiTheme="minorHAnsi" w:cstheme="minorHAnsi"/>
                <w:sz w:val="22"/>
                <w:szCs w:val="22"/>
              </w:rPr>
              <w:t xml:space="preserve">Y Fonesig </w:t>
            </w:r>
            <w:r w:rsidRPr="009E7EA0">
              <w:rPr>
                <w:rFonts w:asciiTheme="minorHAnsi" w:hAnsiTheme="minorHAnsi" w:cstheme="minorHAnsi"/>
                <w:sz w:val="22"/>
                <w:szCs w:val="22"/>
              </w:rPr>
              <w:t>Davies (</w:t>
            </w:r>
            <w:r w:rsidR="006E54C2" w:rsidRPr="009E7EA0">
              <w:rPr>
                <w:rFonts w:asciiTheme="minorHAnsi" w:hAnsiTheme="minorHAnsi" w:cstheme="minorHAnsi"/>
                <w:sz w:val="22"/>
                <w:szCs w:val="22"/>
              </w:rPr>
              <w:t>hyd at</w:t>
            </w:r>
            <w:r w:rsidRPr="009E7EA0">
              <w:rPr>
                <w:rFonts w:asciiTheme="minorHAnsi" w:hAnsiTheme="minorHAnsi" w:cstheme="minorHAnsi"/>
                <w:sz w:val="22"/>
                <w:szCs w:val="22"/>
              </w:rPr>
              <w:t xml:space="preserve"> 24 Ma</w:t>
            </w:r>
            <w:r w:rsidR="006E54C2" w:rsidRPr="009E7EA0">
              <w:rPr>
                <w:rFonts w:asciiTheme="minorHAnsi" w:hAnsiTheme="minorHAnsi" w:cstheme="minorHAnsi"/>
                <w:sz w:val="22"/>
                <w:szCs w:val="22"/>
              </w:rPr>
              <w:t>i</w:t>
            </w:r>
            <w:r w:rsidRPr="009E7EA0">
              <w:rPr>
                <w:rFonts w:asciiTheme="minorHAnsi" w:hAnsiTheme="minorHAnsi" w:cstheme="minorHAnsi"/>
                <w:sz w:val="22"/>
                <w:szCs w:val="22"/>
              </w:rPr>
              <w:t xml:space="preserve"> 2022)</w:t>
            </w:r>
          </w:p>
          <w:p w14:paraId="67E1A046" w14:textId="075C7431" w:rsidR="00334712" w:rsidRPr="009E7EA0" w:rsidRDefault="006E54C2" w:rsidP="00C02432">
            <w:pPr>
              <w:rPr>
                <w:rFonts w:asciiTheme="minorHAnsi" w:hAnsiTheme="minorHAnsi" w:cstheme="minorHAnsi"/>
                <w:sz w:val="22"/>
                <w:szCs w:val="22"/>
              </w:rPr>
            </w:pPr>
            <w:r w:rsidRPr="009E7EA0">
              <w:rPr>
                <w:rFonts w:asciiTheme="minorHAnsi" w:hAnsiTheme="minorHAnsi" w:cstheme="minorHAnsi"/>
                <w:sz w:val="22"/>
                <w:szCs w:val="22"/>
              </w:rPr>
              <w:t xml:space="preserve">Yr Anrhydeddus </w:t>
            </w:r>
            <w:r w:rsidR="00334712" w:rsidRPr="009E7EA0">
              <w:rPr>
                <w:rFonts w:asciiTheme="minorHAnsi" w:hAnsiTheme="minorHAnsi" w:cstheme="minorHAnsi"/>
                <w:sz w:val="22"/>
                <w:szCs w:val="22"/>
              </w:rPr>
              <w:t>Glyn T Davies (</w:t>
            </w:r>
            <w:r w:rsidRPr="009E7EA0">
              <w:rPr>
                <w:rFonts w:asciiTheme="minorHAnsi" w:hAnsiTheme="minorHAnsi" w:cstheme="minorHAnsi"/>
                <w:sz w:val="22"/>
                <w:szCs w:val="22"/>
              </w:rPr>
              <w:t>hyd at</w:t>
            </w:r>
            <w:r w:rsidR="00334712" w:rsidRPr="009E7EA0">
              <w:rPr>
                <w:rFonts w:asciiTheme="minorHAnsi" w:hAnsiTheme="minorHAnsi" w:cstheme="minorHAnsi"/>
                <w:sz w:val="22"/>
                <w:szCs w:val="22"/>
              </w:rPr>
              <w:t xml:space="preserve"> 24 Ma</w:t>
            </w:r>
            <w:r w:rsidRPr="009E7EA0">
              <w:rPr>
                <w:rFonts w:asciiTheme="minorHAnsi" w:hAnsiTheme="minorHAnsi" w:cstheme="minorHAnsi"/>
                <w:sz w:val="22"/>
                <w:szCs w:val="22"/>
              </w:rPr>
              <w:t>i</w:t>
            </w:r>
            <w:r w:rsidR="00334712" w:rsidRPr="009E7EA0">
              <w:rPr>
                <w:rFonts w:asciiTheme="minorHAnsi" w:hAnsiTheme="minorHAnsi" w:cstheme="minorHAnsi"/>
                <w:sz w:val="22"/>
                <w:szCs w:val="22"/>
              </w:rPr>
              <w:t xml:space="preserve"> 2022)</w:t>
            </w:r>
          </w:p>
          <w:p w14:paraId="55CE78EB" w14:textId="4ED1995D" w:rsidR="00334712" w:rsidRPr="009E7EA0" w:rsidRDefault="006E54C2" w:rsidP="00C02432">
            <w:pPr>
              <w:rPr>
                <w:rFonts w:asciiTheme="minorHAnsi" w:hAnsiTheme="minorHAnsi" w:cstheme="minorHAnsi"/>
                <w:sz w:val="22"/>
                <w:szCs w:val="22"/>
              </w:rPr>
            </w:pPr>
            <w:r w:rsidRPr="009E7EA0">
              <w:rPr>
                <w:rFonts w:asciiTheme="minorHAnsi" w:hAnsiTheme="minorHAnsi" w:cstheme="minorHAnsi"/>
                <w:sz w:val="22"/>
                <w:szCs w:val="22"/>
              </w:rPr>
              <w:t xml:space="preserve">Y Gwir Anrhydeddus </w:t>
            </w:r>
            <w:r w:rsidR="00334712" w:rsidRPr="009E7EA0">
              <w:rPr>
                <w:rFonts w:asciiTheme="minorHAnsi" w:hAnsiTheme="minorHAnsi" w:cstheme="minorHAnsi"/>
                <w:sz w:val="22"/>
                <w:szCs w:val="22"/>
              </w:rPr>
              <w:t>S</w:t>
            </w:r>
            <w:r w:rsidRPr="009E7EA0">
              <w:rPr>
                <w:rFonts w:asciiTheme="minorHAnsi" w:hAnsiTheme="minorHAnsi" w:cstheme="minorHAnsi"/>
                <w:sz w:val="22"/>
                <w:szCs w:val="22"/>
              </w:rPr>
              <w:t>y</w:t>
            </w:r>
            <w:r w:rsidR="00334712" w:rsidRPr="009E7EA0">
              <w:rPr>
                <w:rFonts w:asciiTheme="minorHAnsi" w:hAnsiTheme="minorHAnsi" w:cstheme="minorHAnsi"/>
                <w:sz w:val="22"/>
                <w:szCs w:val="22"/>
              </w:rPr>
              <w:t xml:space="preserve">r Anthony Evans RD MA LLB FCIArb </w:t>
            </w:r>
          </w:p>
          <w:p w14:paraId="6D01A0E4" w14:textId="414FA24A" w:rsidR="00334712" w:rsidRPr="009E7EA0" w:rsidRDefault="006B01AA" w:rsidP="00C02432">
            <w:pPr>
              <w:rPr>
                <w:rFonts w:asciiTheme="minorHAnsi" w:hAnsiTheme="minorHAnsi" w:cstheme="minorHAnsi"/>
                <w:sz w:val="22"/>
                <w:szCs w:val="22"/>
              </w:rPr>
            </w:pPr>
            <w:r>
              <w:rPr>
                <w:rFonts w:ascii="Calibri" w:hAnsi="Calibri" w:cs="Calibri"/>
                <w14:ligatures w14:val="standardContextual"/>
              </w:rPr>
              <w:t>Y Gwir Anrhydeddus Yr Arglwydd Kinnock o Fedwellte LLD (hyd at 24 Mai 2022)</w:t>
            </w:r>
          </w:p>
          <w:p w14:paraId="72863CA4" w14:textId="04919822" w:rsidR="00334712" w:rsidRPr="009E7EA0" w:rsidRDefault="000E2AF5" w:rsidP="00C02432">
            <w:pPr>
              <w:rPr>
                <w:rFonts w:asciiTheme="minorHAnsi" w:hAnsiTheme="minorHAnsi" w:cstheme="minorHAnsi"/>
                <w:sz w:val="22"/>
                <w:szCs w:val="22"/>
              </w:rPr>
            </w:pPr>
            <w:r w:rsidRPr="009E7EA0">
              <w:rPr>
                <w:rFonts w:asciiTheme="minorHAnsi" w:hAnsiTheme="minorHAnsi" w:cstheme="minorHAnsi"/>
                <w:sz w:val="22"/>
                <w:szCs w:val="22"/>
              </w:rPr>
              <w:t xml:space="preserve">Y Gwir Anrhydeddus </w:t>
            </w:r>
            <w:r w:rsidR="00334712" w:rsidRPr="009E7EA0">
              <w:rPr>
                <w:rFonts w:asciiTheme="minorHAnsi" w:hAnsiTheme="minorHAnsi" w:cstheme="minorHAnsi"/>
                <w:sz w:val="22"/>
                <w:szCs w:val="22"/>
              </w:rPr>
              <w:t>Mr Alun Michael BA FRSA</w:t>
            </w:r>
          </w:p>
          <w:p w14:paraId="22D15C7C" w14:textId="007F6BDE" w:rsidR="00334712" w:rsidRPr="009E7EA0" w:rsidRDefault="000E2AF5" w:rsidP="00C02432">
            <w:pPr>
              <w:rPr>
                <w:rFonts w:asciiTheme="minorHAnsi" w:hAnsiTheme="minorHAnsi" w:cstheme="minorHAnsi"/>
                <w:sz w:val="22"/>
                <w:szCs w:val="22"/>
              </w:rPr>
            </w:pPr>
            <w:r w:rsidRPr="009E7EA0">
              <w:rPr>
                <w:rFonts w:asciiTheme="minorHAnsi" w:hAnsiTheme="minorHAnsi" w:cstheme="minorHAnsi"/>
                <w:sz w:val="22"/>
                <w:szCs w:val="22"/>
              </w:rPr>
              <w:t xml:space="preserve">Yr Athro Yr Arglwydd </w:t>
            </w:r>
            <w:r w:rsidR="00334712" w:rsidRPr="009E7EA0">
              <w:rPr>
                <w:rFonts w:asciiTheme="minorHAnsi" w:hAnsiTheme="minorHAnsi" w:cstheme="minorHAnsi"/>
                <w:sz w:val="22"/>
                <w:szCs w:val="22"/>
              </w:rPr>
              <w:t>Morgan o Aberdyfi DPhil</w:t>
            </w:r>
          </w:p>
          <w:p w14:paraId="54D5D318" w14:textId="6FBD974B" w:rsidR="00334712" w:rsidRPr="009E7EA0" w:rsidRDefault="00334712" w:rsidP="00C02432">
            <w:pPr>
              <w:rPr>
                <w:rFonts w:asciiTheme="minorHAnsi" w:hAnsiTheme="minorHAnsi" w:cstheme="minorHAnsi"/>
                <w:sz w:val="22"/>
                <w:szCs w:val="22"/>
              </w:rPr>
            </w:pPr>
            <w:r w:rsidRPr="009E7EA0">
              <w:rPr>
                <w:rFonts w:asciiTheme="minorHAnsi" w:hAnsiTheme="minorHAnsi" w:cstheme="minorHAnsi"/>
                <w:sz w:val="22"/>
                <w:szCs w:val="22"/>
              </w:rPr>
              <w:t>DLitt FBA FRHistS FLSW (</w:t>
            </w:r>
            <w:r w:rsidR="000E2AF5" w:rsidRPr="009E7EA0">
              <w:rPr>
                <w:rFonts w:asciiTheme="minorHAnsi" w:hAnsiTheme="minorHAnsi" w:cstheme="minorHAnsi"/>
                <w:sz w:val="22"/>
                <w:szCs w:val="22"/>
              </w:rPr>
              <w:t xml:space="preserve">hyd at </w:t>
            </w:r>
            <w:r w:rsidRPr="009E7EA0">
              <w:rPr>
                <w:rFonts w:asciiTheme="minorHAnsi" w:hAnsiTheme="minorHAnsi" w:cstheme="minorHAnsi"/>
                <w:sz w:val="22"/>
                <w:szCs w:val="22"/>
              </w:rPr>
              <w:t>24 Ma</w:t>
            </w:r>
            <w:r w:rsidR="000E2AF5" w:rsidRPr="009E7EA0">
              <w:rPr>
                <w:rFonts w:asciiTheme="minorHAnsi" w:hAnsiTheme="minorHAnsi" w:cstheme="minorHAnsi"/>
                <w:sz w:val="22"/>
                <w:szCs w:val="22"/>
              </w:rPr>
              <w:t>i</w:t>
            </w:r>
            <w:r w:rsidRPr="009E7EA0">
              <w:rPr>
                <w:rFonts w:asciiTheme="minorHAnsi" w:hAnsiTheme="minorHAnsi" w:cstheme="minorHAnsi"/>
                <w:sz w:val="22"/>
                <w:szCs w:val="22"/>
              </w:rPr>
              <w:t xml:space="preserve"> 2022)</w:t>
            </w:r>
          </w:p>
          <w:p w14:paraId="2A101597" w14:textId="77777777" w:rsidR="00334712" w:rsidRPr="009E7EA0" w:rsidRDefault="00334712" w:rsidP="00C02432">
            <w:pPr>
              <w:rPr>
                <w:rFonts w:asciiTheme="minorHAnsi" w:hAnsiTheme="minorHAnsi" w:cstheme="minorHAnsi"/>
              </w:rPr>
            </w:pPr>
          </w:p>
        </w:tc>
        <w:tc>
          <w:tcPr>
            <w:tcW w:w="5387" w:type="dxa"/>
          </w:tcPr>
          <w:p w14:paraId="4618FB7A" w14:textId="413297E0" w:rsidR="00334712" w:rsidRPr="009E7EA0" w:rsidRDefault="000E2AF5" w:rsidP="00C02432">
            <w:pPr>
              <w:rPr>
                <w:rFonts w:asciiTheme="minorHAnsi" w:hAnsiTheme="minorHAnsi" w:cstheme="minorHAnsi"/>
                <w:sz w:val="22"/>
                <w:szCs w:val="22"/>
              </w:rPr>
            </w:pPr>
            <w:r w:rsidRPr="009E7EA0">
              <w:rPr>
                <w:rFonts w:asciiTheme="minorHAnsi" w:hAnsiTheme="minorHAnsi" w:cstheme="minorHAnsi"/>
                <w:sz w:val="22"/>
                <w:szCs w:val="22"/>
              </w:rPr>
              <w:t xml:space="preserve">Y Gwir Anrhydeddus Yr Arglwydd </w:t>
            </w:r>
            <w:r w:rsidR="00334712" w:rsidRPr="009E7EA0">
              <w:rPr>
                <w:rFonts w:asciiTheme="minorHAnsi" w:hAnsiTheme="minorHAnsi" w:cstheme="minorHAnsi"/>
                <w:sz w:val="22"/>
                <w:szCs w:val="22"/>
              </w:rPr>
              <w:t>Morris o Abera</w:t>
            </w:r>
            <w:r w:rsidRPr="009E7EA0">
              <w:rPr>
                <w:rFonts w:asciiTheme="minorHAnsi" w:hAnsiTheme="minorHAnsi" w:cstheme="minorHAnsi"/>
                <w:sz w:val="22"/>
                <w:szCs w:val="22"/>
              </w:rPr>
              <w:t>fan</w:t>
            </w:r>
            <w:r w:rsidR="00334712" w:rsidRPr="009E7EA0">
              <w:rPr>
                <w:rFonts w:asciiTheme="minorHAnsi" w:hAnsiTheme="minorHAnsi" w:cstheme="minorHAnsi"/>
                <w:sz w:val="22"/>
                <w:szCs w:val="22"/>
              </w:rPr>
              <w:t xml:space="preserve"> KG KC LLD</w:t>
            </w:r>
          </w:p>
          <w:p w14:paraId="477444F2" w14:textId="14E223C8" w:rsidR="00334712" w:rsidRPr="009E7EA0" w:rsidRDefault="000E2AF5" w:rsidP="00C02432">
            <w:pPr>
              <w:rPr>
                <w:rFonts w:asciiTheme="minorHAnsi" w:hAnsiTheme="minorHAnsi" w:cstheme="minorHAnsi"/>
                <w:sz w:val="22"/>
                <w:szCs w:val="22"/>
              </w:rPr>
            </w:pPr>
            <w:r w:rsidRPr="009E7EA0">
              <w:rPr>
                <w:rFonts w:asciiTheme="minorHAnsi" w:hAnsiTheme="minorHAnsi" w:cstheme="minorHAnsi"/>
                <w:sz w:val="22"/>
                <w:szCs w:val="22"/>
              </w:rPr>
              <w:t xml:space="preserve">Y Gwir Anrhydeddus Yr Arglwydd </w:t>
            </w:r>
            <w:r w:rsidR="00334712" w:rsidRPr="009E7EA0">
              <w:rPr>
                <w:rFonts w:asciiTheme="minorHAnsi" w:hAnsiTheme="minorHAnsi" w:cstheme="minorHAnsi"/>
                <w:sz w:val="22"/>
                <w:szCs w:val="22"/>
              </w:rPr>
              <w:t xml:space="preserve">Murphy o </w:t>
            </w:r>
            <w:r w:rsidRPr="009E7EA0">
              <w:rPr>
                <w:rFonts w:asciiTheme="minorHAnsi" w:hAnsiTheme="minorHAnsi" w:cstheme="minorHAnsi"/>
                <w:sz w:val="22"/>
                <w:szCs w:val="22"/>
              </w:rPr>
              <w:t>D</w:t>
            </w:r>
            <w:r w:rsidR="00334712" w:rsidRPr="009E7EA0">
              <w:rPr>
                <w:rFonts w:asciiTheme="minorHAnsi" w:hAnsiTheme="minorHAnsi" w:cstheme="minorHAnsi"/>
                <w:sz w:val="22"/>
                <w:szCs w:val="22"/>
              </w:rPr>
              <w:t>orfaen MA</w:t>
            </w:r>
          </w:p>
          <w:p w14:paraId="5285D8A5" w14:textId="76C7F305" w:rsidR="00334712" w:rsidRPr="009E7EA0" w:rsidRDefault="000E2AF5" w:rsidP="00C02432">
            <w:pPr>
              <w:rPr>
                <w:rFonts w:asciiTheme="minorHAnsi" w:hAnsiTheme="minorHAnsi" w:cstheme="minorHAnsi"/>
                <w:sz w:val="22"/>
                <w:szCs w:val="22"/>
              </w:rPr>
            </w:pPr>
            <w:r w:rsidRPr="009E7EA0">
              <w:rPr>
                <w:rFonts w:asciiTheme="minorHAnsi" w:hAnsiTheme="minorHAnsi" w:cstheme="minorHAnsi"/>
                <w:sz w:val="22"/>
                <w:szCs w:val="22"/>
              </w:rPr>
              <w:t xml:space="preserve">Y Gwir Anrhydeddus Yr Arglwydd </w:t>
            </w:r>
            <w:r w:rsidR="00334712" w:rsidRPr="009E7EA0">
              <w:rPr>
                <w:rFonts w:asciiTheme="minorHAnsi" w:hAnsiTheme="minorHAnsi" w:cstheme="minorHAnsi"/>
                <w:sz w:val="22"/>
                <w:szCs w:val="22"/>
              </w:rPr>
              <w:t>Owen MA MB BChir (</w:t>
            </w:r>
            <w:r w:rsidRPr="009E7EA0">
              <w:rPr>
                <w:rFonts w:asciiTheme="minorHAnsi" w:hAnsiTheme="minorHAnsi" w:cstheme="minorHAnsi"/>
                <w:sz w:val="22"/>
                <w:szCs w:val="22"/>
              </w:rPr>
              <w:t xml:space="preserve">hyd at </w:t>
            </w:r>
            <w:r w:rsidR="00334712" w:rsidRPr="009E7EA0">
              <w:rPr>
                <w:rFonts w:asciiTheme="minorHAnsi" w:hAnsiTheme="minorHAnsi" w:cstheme="minorHAnsi"/>
                <w:sz w:val="22"/>
                <w:szCs w:val="22"/>
              </w:rPr>
              <w:t>24 Ma</w:t>
            </w:r>
            <w:r w:rsidRPr="009E7EA0">
              <w:rPr>
                <w:rFonts w:asciiTheme="minorHAnsi" w:hAnsiTheme="minorHAnsi" w:cstheme="minorHAnsi"/>
                <w:sz w:val="22"/>
                <w:szCs w:val="22"/>
              </w:rPr>
              <w:t>i</w:t>
            </w:r>
            <w:r w:rsidR="00334712" w:rsidRPr="009E7EA0">
              <w:rPr>
                <w:rFonts w:asciiTheme="minorHAnsi" w:hAnsiTheme="minorHAnsi" w:cstheme="minorHAnsi"/>
                <w:sz w:val="22"/>
                <w:szCs w:val="22"/>
              </w:rPr>
              <w:t xml:space="preserve"> 2022)</w:t>
            </w:r>
          </w:p>
          <w:p w14:paraId="73D51EE2" w14:textId="2866F730" w:rsidR="00334712" w:rsidRPr="009E7EA0" w:rsidRDefault="00334712" w:rsidP="00C02432">
            <w:pPr>
              <w:rPr>
                <w:rFonts w:asciiTheme="minorHAnsi" w:hAnsiTheme="minorHAnsi" w:cstheme="minorHAnsi"/>
                <w:sz w:val="22"/>
                <w:szCs w:val="22"/>
              </w:rPr>
            </w:pPr>
            <w:r w:rsidRPr="009E7EA0">
              <w:rPr>
                <w:rFonts w:asciiTheme="minorHAnsi" w:hAnsiTheme="minorHAnsi" w:cstheme="minorHAnsi"/>
                <w:sz w:val="22"/>
                <w:szCs w:val="22"/>
              </w:rPr>
              <w:t>S</w:t>
            </w:r>
            <w:r w:rsidR="000E2AF5" w:rsidRPr="009E7EA0">
              <w:rPr>
                <w:rFonts w:asciiTheme="minorHAnsi" w:hAnsiTheme="minorHAnsi" w:cstheme="minorHAnsi"/>
                <w:sz w:val="22"/>
                <w:szCs w:val="22"/>
              </w:rPr>
              <w:t>y</w:t>
            </w:r>
            <w:r w:rsidRPr="009E7EA0">
              <w:rPr>
                <w:rFonts w:asciiTheme="minorHAnsi" w:hAnsiTheme="minorHAnsi" w:cstheme="minorHAnsi"/>
                <w:sz w:val="22"/>
                <w:szCs w:val="22"/>
              </w:rPr>
              <w:t>r Keith Thomas DLitt LLD FBA FLSW</w:t>
            </w:r>
          </w:p>
          <w:p w14:paraId="520EC859" w14:textId="426BB27C" w:rsidR="00334712" w:rsidRPr="009E7EA0" w:rsidRDefault="006B01AA" w:rsidP="00C02432">
            <w:pPr>
              <w:rPr>
                <w:rFonts w:asciiTheme="minorHAnsi" w:hAnsiTheme="minorHAnsi" w:cstheme="minorHAnsi"/>
                <w:sz w:val="22"/>
                <w:szCs w:val="22"/>
              </w:rPr>
            </w:pPr>
            <w:r>
              <w:rPr>
                <w:rFonts w:ascii="Calibri" w:hAnsi="Calibri" w:cs="Calibri"/>
                <w14:ligatures w14:val="standardContextual"/>
              </w:rPr>
              <w:t>Y Gwir Anrhydeddus Yr Arglwydd Thomas o Gwmgïedd Kt PC KC</w:t>
            </w:r>
          </w:p>
          <w:p w14:paraId="1C28EF1A" w14:textId="6D3C90E3" w:rsidR="00334712" w:rsidRPr="009E7EA0" w:rsidRDefault="000E2AF5" w:rsidP="00C02432">
            <w:pPr>
              <w:rPr>
                <w:rFonts w:asciiTheme="minorHAnsi" w:hAnsiTheme="minorHAnsi" w:cstheme="minorHAnsi"/>
                <w:sz w:val="22"/>
                <w:szCs w:val="22"/>
              </w:rPr>
            </w:pPr>
            <w:r w:rsidRPr="009E7EA0">
              <w:rPr>
                <w:rFonts w:asciiTheme="minorHAnsi" w:hAnsiTheme="minorHAnsi" w:cstheme="minorHAnsi"/>
                <w:sz w:val="22"/>
                <w:szCs w:val="22"/>
              </w:rPr>
              <w:t xml:space="preserve">Y Gwir Anrhydeddus Yr Arglwydd </w:t>
            </w:r>
            <w:r w:rsidR="00334712" w:rsidRPr="009E7EA0">
              <w:rPr>
                <w:rFonts w:asciiTheme="minorHAnsi" w:hAnsiTheme="minorHAnsi" w:cstheme="minorHAnsi"/>
                <w:sz w:val="22"/>
                <w:szCs w:val="22"/>
              </w:rPr>
              <w:t xml:space="preserve">Wigley o </w:t>
            </w:r>
            <w:r w:rsidRPr="009E7EA0">
              <w:rPr>
                <w:rFonts w:asciiTheme="minorHAnsi" w:hAnsiTheme="minorHAnsi" w:cstheme="minorHAnsi"/>
                <w:sz w:val="22"/>
                <w:szCs w:val="22"/>
              </w:rPr>
              <w:t>G</w:t>
            </w:r>
            <w:r w:rsidR="00334712" w:rsidRPr="009E7EA0">
              <w:rPr>
                <w:rFonts w:asciiTheme="minorHAnsi" w:hAnsiTheme="minorHAnsi" w:cstheme="minorHAnsi"/>
                <w:sz w:val="22"/>
                <w:szCs w:val="22"/>
              </w:rPr>
              <w:t>aernarfon BSc</w:t>
            </w:r>
          </w:p>
          <w:p w14:paraId="69697A15" w14:textId="6EE99A56" w:rsidR="00334712" w:rsidRPr="009E7EA0" w:rsidRDefault="00334712" w:rsidP="00C02432">
            <w:pPr>
              <w:rPr>
                <w:rFonts w:asciiTheme="minorHAnsi" w:hAnsiTheme="minorHAnsi" w:cstheme="minorHAnsi"/>
                <w:sz w:val="22"/>
                <w:szCs w:val="22"/>
              </w:rPr>
            </w:pPr>
            <w:r w:rsidRPr="009E7EA0">
              <w:rPr>
                <w:rFonts w:asciiTheme="minorHAnsi" w:hAnsiTheme="minorHAnsi" w:cstheme="minorHAnsi"/>
                <w:color w:val="000000"/>
                <w:sz w:val="22"/>
                <w:szCs w:val="22"/>
              </w:rPr>
              <w:t>Dr Carol Bell PhD DLitt FLSW (ap</w:t>
            </w:r>
            <w:r w:rsidR="000E2AF5" w:rsidRPr="009E7EA0">
              <w:rPr>
                <w:rFonts w:asciiTheme="minorHAnsi" w:hAnsiTheme="minorHAnsi" w:cstheme="minorHAnsi"/>
                <w:color w:val="000000"/>
                <w:sz w:val="22"/>
                <w:szCs w:val="22"/>
              </w:rPr>
              <w:t>wyntiwyd</w:t>
            </w:r>
            <w:r w:rsidRPr="009E7EA0">
              <w:rPr>
                <w:rFonts w:asciiTheme="minorHAnsi" w:hAnsiTheme="minorHAnsi" w:cstheme="minorHAnsi"/>
                <w:color w:val="000000"/>
                <w:sz w:val="22"/>
                <w:szCs w:val="22"/>
              </w:rPr>
              <w:t xml:space="preserve"> 24 Ma</w:t>
            </w:r>
            <w:r w:rsidR="000E2AF5" w:rsidRPr="009E7EA0">
              <w:rPr>
                <w:rFonts w:asciiTheme="minorHAnsi" w:hAnsiTheme="minorHAnsi" w:cstheme="minorHAnsi"/>
                <w:color w:val="000000"/>
                <w:sz w:val="22"/>
                <w:szCs w:val="22"/>
              </w:rPr>
              <w:t>i</w:t>
            </w:r>
            <w:r w:rsidRPr="009E7EA0">
              <w:rPr>
                <w:rFonts w:asciiTheme="minorHAnsi" w:hAnsiTheme="minorHAnsi" w:cstheme="minorHAnsi"/>
                <w:color w:val="000000"/>
                <w:sz w:val="22"/>
                <w:szCs w:val="22"/>
              </w:rPr>
              <w:t xml:space="preserve"> 2022)</w:t>
            </w:r>
          </w:p>
          <w:p w14:paraId="0E7D55F8" w14:textId="77777777" w:rsidR="00334712" w:rsidRPr="009E7EA0" w:rsidRDefault="00334712" w:rsidP="00C02432">
            <w:pPr>
              <w:rPr>
                <w:rFonts w:asciiTheme="minorHAnsi" w:hAnsiTheme="minorHAnsi" w:cstheme="minorHAnsi"/>
              </w:rPr>
            </w:pPr>
          </w:p>
        </w:tc>
      </w:tr>
    </w:tbl>
    <w:p w14:paraId="3467ED89" w14:textId="68562E53" w:rsidR="00334712" w:rsidRPr="009E7EA0" w:rsidRDefault="000E2AF5" w:rsidP="009E7EA0">
      <w:pPr>
        <w:spacing w:after="120"/>
        <w:ind w:right="227"/>
        <w:jc w:val="center"/>
        <w:rPr>
          <w:rFonts w:cstheme="minorHAnsi"/>
        </w:rPr>
      </w:pPr>
      <w:r w:rsidRPr="009E7EA0">
        <w:rPr>
          <w:rFonts w:cstheme="minorHAnsi"/>
        </w:rPr>
        <w:t xml:space="preserve">Aelodau’r Cyngor </w:t>
      </w:r>
      <w:r w:rsidR="00334712" w:rsidRPr="009E7EA0">
        <w:rPr>
          <w:rFonts w:cstheme="minorHAnsi"/>
        </w:rPr>
        <w:t>(</w:t>
      </w:r>
      <w:r w:rsidRPr="009E7EA0">
        <w:rPr>
          <w:rFonts w:cstheme="minorHAnsi"/>
        </w:rPr>
        <w:t>Ymddiriedolwyr yr Elusen</w:t>
      </w:r>
      <w:r w:rsidR="00334712" w:rsidRPr="009E7EA0">
        <w:rPr>
          <w:rFonts w:cstheme="minorHAnsi"/>
        </w:rPr>
        <w:t>)</w:t>
      </w:r>
    </w:p>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45"/>
      </w:tblGrid>
      <w:tr w:rsidR="00334712" w:rsidRPr="009E7EA0" w14:paraId="6515084B" w14:textId="77777777" w:rsidTr="00DE5C23">
        <w:trPr>
          <w:trHeight w:val="2683"/>
        </w:trPr>
        <w:tc>
          <w:tcPr>
            <w:tcW w:w="5103" w:type="dxa"/>
          </w:tcPr>
          <w:p w14:paraId="12105F30" w14:textId="77777777" w:rsidR="00334712" w:rsidRPr="009E7EA0" w:rsidRDefault="00334712"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Mrs Sioned Bowen (2025)</w:t>
            </w:r>
          </w:p>
          <w:p w14:paraId="192073AE" w14:textId="2F0213F1" w:rsidR="00334712" w:rsidRPr="009E7EA0" w:rsidRDefault="000E2AF5"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 xml:space="preserve">Yr Athro </w:t>
            </w:r>
            <w:r w:rsidR="00334712" w:rsidRPr="009E7EA0">
              <w:rPr>
                <w:rFonts w:asciiTheme="minorHAnsi" w:hAnsiTheme="minorHAnsi" w:cstheme="minorHAnsi"/>
                <w:color w:val="000000" w:themeColor="text1"/>
                <w:sz w:val="22"/>
                <w:szCs w:val="22"/>
              </w:rPr>
              <w:t>Thomas M O Charles-Edwards</w:t>
            </w:r>
          </w:p>
          <w:p w14:paraId="0D029961" w14:textId="77777777" w:rsidR="00334712" w:rsidRPr="009E7EA0" w:rsidRDefault="00334712"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 xml:space="preserve">   FRHistS FBA FLSW (2023)</w:t>
            </w:r>
          </w:p>
          <w:p w14:paraId="37C2D66F" w14:textId="0673AA9F" w:rsidR="00334712" w:rsidRPr="009E7EA0" w:rsidRDefault="000E2AF5"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 xml:space="preserve">Yr Athro </w:t>
            </w:r>
            <w:r w:rsidR="00334712" w:rsidRPr="009E7EA0">
              <w:rPr>
                <w:rFonts w:asciiTheme="minorHAnsi" w:hAnsiTheme="minorHAnsi" w:cstheme="minorHAnsi"/>
                <w:color w:val="000000" w:themeColor="text1"/>
                <w:sz w:val="22"/>
                <w:szCs w:val="22"/>
              </w:rPr>
              <w:t>W Stuart Cole CBE MSc FCIT FILT (2023)</w:t>
            </w:r>
          </w:p>
          <w:p w14:paraId="48A94301" w14:textId="77777777" w:rsidR="00334712" w:rsidRPr="009E7EA0" w:rsidRDefault="00334712"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Mr Rhys David (2024)</w:t>
            </w:r>
          </w:p>
          <w:p w14:paraId="207C5FAC" w14:textId="77777777" w:rsidR="00334712" w:rsidRPr="009E7EA0" w:rsidRDefault="00334712"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Mr Theo Davies-Lewis (2024)</w:t>
            </w:r>
          </w:p>
          <w:p w14:paraId="5E6F08F2" w14:textId="77777777" w:rsidR="00334712" w:rsidRPr="009E7EA0" w:rsidRDefault="00334712"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Mrs Elinor Talfan Delaney (2024)</w:t>
            </w:r>
          </w:p>
          <w:p w14:paraId="64B72658" w14:textId="602B0A31" w:rsidR="00334712" w:rsidRPr="009E7EA0" w:rsidRDefault="006B01AA" w:rsidP="00C02432">
            <w:pPr>
              <w:rPr>
                <w:rFonts w:asciiTheme="minorHAnsi" w:hAnsiTheme="minorHAnsi" w:cstheme="minorHAnsi"/>
                <w:color w:val="000000" w:themeColor="text1"/>
                <w:sz w:val="22"/>
                <w:szCs w:val="22"/>
              </w:rPr>
            </w:pPr>
            <w:r>
              <w:rPr>
                <w:rFonts w:ascii="Calibri" w:hAnsi="Calibri" w:cs="Calibri"/>
                <w:color w:val="000000"/>
                <w14:ligatures w14:val="standardContextual"/>
              </w:rPr>
              <w:t>Yr Athro Helen Fulton FLSW (2023)</w:t>
            </w:r>
          </w:p>
          <w:p w14:paraId="6146F687" w14:textId="77777777" w:rsidR="00334712" w:rsidRPr="009E7EA0" w:rsidRDefault="00334712"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Mr Michael Gibbon KC (2025)</w:t>
            </w:r>
          </w:p>
          <w:p w14:paraId="7A6C7CD8" w14:textId="63B0A934" w:rsidR="00334712" w:rsidRPr="009E7EA0" w:rsidRDefault="006B01AA" w:rsidP="00C02432">
            <w:pPr>
              <w:rPr>
                <w:rFonts w:asciiTheme="minorHAnsi" w:hAnsiTheme="minorHAnsi" w:cstheme="minorHAnsi"/>
                <w:color w:val="000000" w:themeColor="text1"/>
                <w:sz w:val="22"/>
                <w:szCs w:val="22"/>
              </w:rPr>
            </w:pPr>
            <w:r>
              <w:rPr>
                <w:rFonts w:ascii="Calibri" w:hAnsi="Calibri" w:cs="Calibri"/>
                <w:color w:val="000000"/>
                <w14:ligatures w14:val="standardContextual"/>
              </w:rPr>
              <w:t>Syr Deian Hopkin cyfetholwyd 22 Chwefror 2022 ac etholwyd yn Llywydd 24 Mai 2022 (2023)</w:t>
            </w:r>
          </w:p>
          <w:p w14:paraId="2EFE6893" w14:textId="77777777" w:rsidR="00334712" w:rsidRPr="009E7EA0" w:rsidRDefault="00334712"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Mr Robert John (2024)</w:t>
            </w:r>
          </w:p>
        </w:tc>
        <w:tc>
          <w:tcPr>
            <w:tcW w:w="5245" w:type="dxa"/>
          </w:tcPr>
          <w:p w14:paraId="70FE9DD9" w14:textId="3B3654DE" w:rsidR="00334712" w:rsidRPr="009E7EA0" w:rsidRDefault="00334712"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Mr Mathew Kidwell (</w:t>
            </w:r>
            <w:r w:rsidR="00F30633" w:rsidRPr="009E7EA0">
              <w:rPr>
                <w:rFonts w:asciiTheme="minorHAnsi" w:hAnsiTheme="minorHAnsi" w:cstheme="minorHAnsi"/>
                <w:color w:val="000000" w:themeColor="text1"/>
                <w:sz w:val="22"/>
                <w:szCs w:val="22"/>
              </w:rPr>
              <w:t>ymddiswyddodd</w:t>
            </w:r>
            <w:r w:rsidRPr="009E7EA0">
              <w:rPr>
                <w:rFonts w:asciiTheme="minorHAnsi" w:hAnsiTheme="minorHAnsi" w:cstheme="minorHAnsi"/>
                <w:color w:val="000000" w:themeColor="text1"/>
                <w:sz w:val="22"/>
                <w:szCs w:val="22"/>
              </w:rPr>
              <w:t xml:space="preserve"> 20 </w:t>
            </w:r>
            <w:r w:rsidR="00F30633" w:rsidRPr="009E7EA0">
              <w:rPr>
                <w:rFonts w:asciiTheme="minorHAnsi" w:hAnsiTheme="minorHAnsi" w:cstheme="minorHAnsi"/>
                <w:color w:val="000000" w:themeColor="text1"/>
                <w:sz w:val="22"/>
                <w:szCs w:val="22"/>
              </w:rPr>
              <w:t>Hydref</w:t>
            </w:r>
            <w:r w:rsidRPr="009E7EA0">
              <w:rPr>
                <w:rFonts w:asciiTheme="minorHAnsi" w:hAnsiTheme="minorHAnsi" w:cstheme="minorHAnsi"/>
                <w:color w:val="000000" w:themeColor="text1"/>
                <w:sz w:val="22"/>
                <w:szCs w:val="22"/>
              </w:rPr>
              <w:t xml:space="preserve"> 2022)</w:t>
            </w:r>
          </w:p>
          <w:p w14:paraId="72FA94DA" w14:textId="77777777" w:rsidR="00334712" w:rsidRPr="009E7EA0" w:rsidRDefault="00334712"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Mr Tomos Packer (2025)</w:t>
            </w:r>
          </w:p>
          <w:p w14:paraId="122D5553" w14:textId="5FC9EDC8" w:rsidR="00334712" w:rsidRPr="009E7EA0" w:rsidRDefault="00F30633"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Yr Athro</w:t>
            </w:r>
            <w:r w:rsidR="00334712" w:rsidRPr="009E7EA0">
              <w:rPr>
                <w:rFonts w:asciiTheme="minorHAnsi" w:hAnsiTheme="minorHAnsi" w:cstheme="minorHAnsi"/>
                <w:color w:val="000000" w:themeColor="text1"/>
                <w:sz w:val="22"/>
                <w:szCs w:val="22"/>
              </w:rPr>
              <w:t xml:space="preserve"> Prys Morgan DL FSA FRHistS FLSW (</w:t>
            </w:r>
            <w:r w:rsidRPr="009E7EA0">
              <w:rPr>
                <w:rFonts w:asciiTheme="minorHAnsi" w:hAnsiTheme="minorHAnsi" w:cstheme="minorHAnsi"/>
                <w:color w:val="000000" w:themeColor="text1"/>
                <w:sz w:val="22"/>
                <w:szCs w:val="22"/>
              </w:rPr>
              <w:t xml:space="preserve">hyd at </w:t>
            </w:r>
            <w:r w:rsidR="00334712" w:rsidRPr="009E7EA0">
              <w:rPr>
                <w:rFonts w:asciiTheme="minorHAnsi" w:hAnsiTheme="minorHAnsi" w:cstheme="minorHAnsi"/>
                <w:color w:val="000000" w:themeColor="text1"/>
                <w:sz w:val="22"/>
                <w:szCs w:val="22"/>
              </w:rPr>
              <w:t>24 Ma</w:t>
            </w:r>
            <w:r w:rsidRPr="009E7EA0">
              <w:rPr>
                <w:rFonts w:asciiTheme="minorHAnsi" w:hAnsiTheme="minorHAnsi" w:cstheme="minorHAnsi"/>
                <w:color w:val="000000" w:themeColor="text1"/>
                <w:sz w:val="22"/>
                <w:szCs w:val="22"/>
              </w:rPr>
              <w:t>i</w:t>
            </w:r>
            <w:r w:rsidR="00334712" w:rsidRPr="009E7EA0">
              <w:rPr>
                <w:rFonts w:asciiTheme="minorHAnsi" w:hAnsiTheme="minorHAnsi" w:cstheme="minorHAnsi"/>
                <w:color w:val="000000" w:themeColor="text1"/>
                <w:sz w:val="22"/>
                <w:szCs w:val="22"/>
              </w:rPr>
              <w:t xml:space="preserve"> 2022)</w:t>
            </w:r>
          </w:p>
          <w:p w14:paraId="702F1ACE" w14:textId="3EAFC978" w:rsidR="00334712" w:rsidRPr="009E7EA0" w:rsidRDefault="006B01AA" w:rsidP="00C02432">
            <w:pPr>
              <w:rPr>
                <w:rFonts w:asciiTheme="minorHAnsi" w:hAnsiTheme="minorHAnsi" w:cstheme="minorHAnsi"/>
                <w:color w:val="000000" w:themeColor="text1"/>
                <w:sz w:val="22"/>
                <w:szCs w:val="22"/>
              </w:rPr>
            </w:pPr>
            <w:r>
              <w:rPr>
                <w:rFonts w:ascii="Calibri" w:hAnsi="Calibri" w:cs="Calibri"/>
                <w:color w:val="000000"/>
                <w14:ligatures w14:val="standardContextual"/>
              </w:rPr>
              <w:t>Ms Siân Tudor Reid (2024)</w:t>
            </w:r>
          </w:p>
          <w:p w14:paraId="5A243FE1" w14:textId="77777777" w:rsidR="00334712" w:rsidRPr="009E7EA0" w:rsidRDefault="00334712"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Ms Ceridwen Roberts OBE FLSW FacSS (2024)</w:t>
            </w:r>
          </w:p>
          <w:p w14:paraId="3BB37C12" w14:textId="77777777" w:rsidR="00334712" w:rsidRPr="009E7EA0" w:rsidRDefault="00334712"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Ms Rhian Medi Roberts (2024)</w:t>
            </w:r>
          </w:p>
          <w:p w14:paraId="6FAB9681" w14:textId="77777777" w:rsidR="00334712" w:rsidRPr="009E7EA0" w:rsidRDefault="00334712"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Dr Sara Elin Roberts (2025)</w:t>
            </w:r>
          </w:p>
          <w:p w14:paraId="24B9B625" w14:textId="77777777" w:rsidR="00334712" w:rsidRPr="009E7EA0" w:rsidRDefault="00334712"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 xml:space="preserve">Dr Stephen Roberts (2025) </w:t>
            </w:r>
          </w:p>
          <w:p w14:paraId="038D76D9" w14:textId="77777777" w:rsidR="00334712" w:rsidRPr="009E7EA0" w:rsidRDefault="00334712"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Dr Elizabeth Siberry OBE (2024)</w:t>
            </w:r>
          </w:p>
        </w:tc>
      </w:tr>
    </w:tbl>
    <w:p w14:paraId="167D8EFF" w14:textId="77777777" w:rsidR="009E7EA0" w:rsidRPr="009E7EA0" w:rsidRDefault="00F30633" w:rsidP="009E7EA0">
      <w:pPr>
        <w:jc w:val="center"/>
        <w:rPr>
          <w:rFonts w:cstheme="minorHAnsi"/>
        </w:rPr>
      </w:pPr>
      <w:r w:rsidRPr="009E7EA0">
        <w:rPr>
          <w:rFonts w:cstheme="minorHAnsi"/>
        </w:rPr>
        <w:t xml:space="preserve">Mae’r flwyddyn sydd mewn cromfachau ar ôl pob enw </w:t>
      </w:r>
    </w:p>
    <w:p w14:paraId="72EC1E8D" w14:textId="5EDE700D" w:rsidR="00334712" w:rsidRPr="009E7EA0" w:rsidRDefault="00F30633" w:rsidP="009E7EA0">
      <w:pPr>
        <w:jc w:val="center"/>
        <w:rPr>
          <w:rFonts w:cstheme="minorHAnsi"/>
          <w:color w:val="000000" w:themeColor="text1"/>
        </w:rPr>
      </w:pPr>
      <w:r w:rsidRPr="009E7EA0">
        <w:rPr>
          <w:rFonts w:cstheme="minorHAnsi"/>
        </w:rPr>
        <w:t>yn dynodi pryd bydd eu cyfnod ar y Cyngor yn dod i ben</w:t>
      </w:r>
      <w:r w:rsidR="00334712" w:rsidRPr="009E7EA0">
        <w:rPr>
          <w:rFonts w:cstheme="minorHAnsi"/>
        </w:rPr>
        <w:t>.</w:t>
      </w:r>
    </w:p>
    <w:p w14:paraId="675D0A58" w14:textId="77777777" w:rsidR="00334712" w:rsidRPr="009E7EA0" w:rsidRDefault="00334712" w:rsidP="00C02432">
      <w:pPr>
        <w:rPr>
          <w:rFonts w:cstheme="minorHAnsi"/>
        </w:rPr>
      </w:pPr>
    </w:p>
    <w:p w14:paraId="7762CD5F" w14:textId="6EC3C836" w:rsidR="00334712" w:rsidRPr="009E7EA0" w:rsidRDefault="00F30633" w:rsidP="00C02432">
      <w:pPr>
        <w:rPr>
          <w:rFonts w:cstheme="minorHAnsi"/>
        </w:rPr>
      </w:pPr>
      <w:r w:rsidRPr="009E7EA0">
        <w:rPr>
          <w:rFonts w:cstheme="minorHAnsi"/>
          <w:b/>
        </w:rPr>
        <w:t>Archwiliwr Annibynnol</w:t>
      </w:r>
    </w:p>
    <w:p w14:paraId="246DBBEF" w14:textId="35E04F2C" w:rsidR="00334712" w:rsidRPr="009E7EA0" w:rsidRDefault="00334712" w:rsidP="00C02432">
      <w:pPr>
        <w:rPr>
          <w:rFonts w:cstheme="minorHAnsi"/>
          <w:b/>
          <w:color w:val="000000" w:themeColor="text1"/>
        </w:rPr>
      </w:pPr>
      <w:r w:rsidRPr="009E7EA0">
        <w:rPr>
          <w:rFonts w:cstheme="minorHAnsi"/>
          <w:color w:val="000000" w:themeColor="text1"/>
        </w:rPr>
        <w:t>R A J Waddingham CBE FIA, Flat 33, Riverside Court, 20 Nine Elms Lane, L</w:t>
      </w:r>
      <w:r w:rsidR="00F30633" w:rsidRPr="009E7EA0">
        <w:rPr>
          <w:rFonts w:cstheme="minorHAnsi"/>
          <w:color w:val="000000" w:themeColor="text1"/>
        </w:rPr>
        <w:t>lundain</w:t>
      </w:r>
      <w:r w:rsidRPr="009E7EA0">
        <w:rPr>
          <w:rFonts w:cstheme="minorHAnsi"/>
          <w:color w:val="000000" w:themeColor="text1"/>
        </w:rPr>
        <w:t xml:space="preserve"> SW8 5DB. </w:t>
      </w:r>
    </w:p>
    <w:p w14:paraId="20CF9492" w14:textId="77777777" w:rsidR="00334712" w:rsidRPr="009E7EA0" w:rsidRDefault="00334712" w:rsidP="00C02432">
      <w:pPr>
        <w:rPr>
          <w:rFonts w:cstheme="minorHAnsi"/>
        </w:rPr>
      </w:pPr>
    </w:p>
    <w:p w14:paraId="56836939" w14:textId="2D513FAE" w:rsidR="00334712" w:rsidRPr="009E7EA0" w:rsidRDefault="00334712" w:rsidP="00C02432">
      <w:pPr>
        <w:rPr>
          <w:rFonts w:cstheme="minorHAnsi"/>
          <w:b/>
        </w:rPr>
      </w:pPr>
      <w:r w:rsidRPr="009E7EA0">
        <w:rPr>
          <w:rFonts w:cstheme="minorHAnsi"/>
          <w:b/>
        </w:rPr>
        <w:t>Ban</w:t>
      </w:r>
      <w:r w:rsidR="00F30633" w:rsidRPr="009E7EA0">
        <w:rPr>
          <w:rFonts w:cstheme="minorHAnsi"/>
          <w:b/>
        </w:rPr>
        <w:t>cwyr</w:t>
      </w:r>
    </w:p>
    <w:p w14:paraId="0A6894CA" w14:textId="71818740" w:rsidR="00334712" w:rsidRPr="009E7EA0" w:rsidRDefault="00334712" w:rsidP="00C02432">
      <w:pPr>
        <w:rPr>
          <w:rFonts w:cstheme="minorHAnsi"/>
        </w:rPr>
      </w:pPr>
      <w:r w:rsidRPr="009E7EA0">
        <w:rPr>
          <w:rFonts w:cstheme="minorHAnsi"/>
          <w:bCs/>
          <w:color w:val="000000"/>
        </w:rPr>
        <w:t xml:space="preserve">HSBC Bank plc, </w:t>
      </w:r>
      <w:r w:rsidRPr="009E7EA0">
        <w:rPr>
          <w:rFonts w:cstheme="minorHAnsi"/>
        </w:rPr>
        <w:t>196 Oxford Street, L</w:t>
      </w:r>
      <w:r w:rsidR="00F30633" w:rsidRPr="009E7EA0">
        <w:rPr>
          <w:rFonts w:cstheme="minorHAnsi"/>
        </w:rPr>
        <w:t>lundain</w:t>
      </w:r>
      <w:r w:rsidRPr="009E7EA0">
        <w:rPr>
          <w:rFonts w:cstheme="minorHAnsi"/>
        </w:rPr>
        <w:t xml:space="preserve"> W1D 1N</w:t>
      </w:r>
    </w:p>
    <w:p w14:paraId="6920BE21" w14:textId="77777777" w:rsidR="00334712" w:rsidRPr="009E7EA0" w:rsidRDefault="00334712" w:rsidP="00C02432">
      <w:pPr>
        <w:rPr>
          <w:rFonts w:cstheme="minorHAnsi"/>
        </w:rPr>
      </w:pPr>
    </w:p>
    <w:p w14:paraId="282AF366" w14:textId="77777777" w:rsidR="00334712" w:rsidRPr="009E7EA0" w:rsidRDefault="00334712" w:rsidP="00C02432">
      <w:pPr>
        <w:rPr>
          <w:rFonts w:eastAsia="Times New Roman" w:cstheme="minorHAnsi"/>
          <w:color w:val="000000"/>
          <w:sz w:val="24"/>
          <w:szCs w:val="24"/>
        </w:rPr>
      </w:pPr>
    </w:p>
    <w:p w14:paraId="12C849C1" w14:textId="703E7112" w:rsidR="00334712" w:rsidRPr="009E7EA0" w:rsidRDefault="00F30633" w:rsidP="00C02432">
      <w:pPr>
        <w:rPr>
          <w:rFonts w:cstheme="minorHAnsi"/>
          <w:b/>
          <w:sz w:val="40"/>
          <w:szCs w:val="40"/>
        </w:rPr>
      </w:pPr>
      <w:r w:rsidRPr="009E7EA0">
        <w:rPr>
          <w:rFonts w:cstheme="minorHAnsi"/>
          <w:b/>
          <w:sz w:val="40"/>
          <w:szCs w:val="40"/>
        </w:rPr>
        <w:t>Amcanion Elusennol</w:t>
      </w:r>
    </w:p>
    <w:p w14:paraId="28C21F59" w14:textId="77777777" w:rsidR="00334712" w:rsidRPr="009E7EA0" w:rsidRDefault="00334712" w:rsidP="00C02432">
      <w:pPr>
        <w:rPr>
          <w:rFonts w:cstheme="minorHAnsi"/>
        </w:rPr>
      </w:pPr>
    </w:p>
    <w:p w14:paraId="71458D02" w14:textId="77777777" w:rsidR="001F7BF0" w:rsidRPr="006B3A59" w:rsidRDefault="001F7BF0" w:rsidP="001F7BF0">
      <w:pPr>
        <w:tabs>
          <w:tab w:val="left" w:pos="323"/>
        </w:tabs>
        <w:spacing w:after="120"/>
        <w:rPr>
          <w:rFonts w:cstheme="minorHAnsi"/>
          <w:snapToGrid w:val="0"/>
          <w:lang w:val="en-US"/>
        </w:rPr>
      </w:pPr>
      <w:r w:rsidRPr="006B3A59">
        <w:rPr>
          <w:rFonts w:cstheme="minorHAnsi"/>
          <w:snapToGrid w:val="0"/>
          <w:lang w:val="en-US"/>
        </w:rPr>
        <w:t>Dan Siarter 1951 y Gymdeithas darperir fel a ganlyn:</w:t>
      </w:r>
    </w:p>
    <w:p w14:paraId="143F8ABA" w14:textId="77777777" w:rsidR="001F7BF0" w:rsidRPr="006B3A59" w:rsidRDefault="001F7BF0" w:rsidP="001F7BF0">
      <w:pPr>
        <w:tabs>
          <w:tab w:val="left" w:pos="323"/>
        </w:tabs>
        <w:rPr>
          <w:rFonts w:cstheme="minorHAnsi"/>
          <w:snapToGrid w:val="0"/>
          <w:lang w:val="en-US"/>
        </w:rPr>
      </w:pPr>
      <w:r w:rsidRPr="006B3A59">
        <w:rPr>
          <w:rFonts w:cstheme="minorHAnsi"/>
          <w:snapToGrid w:val="0"/>
          <w:lang w:val="en-US"/>
        </w:rPr>
        <w:t>Trwy hyn mae’r Gymdeithas yn gorfforedig ac yn gallu gweithredu gyda’r amcanion canlynol:</w:t>
      </w:r>
    </w:p>
    <w:p w14:paraId="5FCE6D5F" w14:textId="77777777" w:rsidR="001F7BF0" w:rsidRDefault="001F7BF0" w:rsidP="001F7BF0">
      <w:pPr>
        <w:tabs>
          <w:tab w:val="left" w:pos="323"/>
        </w:tabs>
        <w:ind w:left="323" w:hanging="323"/>
        <w:rPr>
          <w:rFonts w:cstheme="minorHAnsi"/>
          <w:snapToGrid w:val="0"/>
          <w:lang w:val="en-US"/>
        </w:rPr>
      </w:pPr>
    </w:p>
    <w:p w14:paraId="64B9C4EE" w14:textId="47FD69BE" w:rsidR="001F7BF0" w:rsidRPr="006B3A59" w:rsidRDefault="001F7BF0" w:rsidP="001F7BF0">
      <w:pPr>
        <w:tabs>
          <w:tab w:val="left" w:pos="323"/>
        </w:tabs>
        <w:ind w:left="323" w:hanging="323"/>
        <w:rPr>
          <w:rFonts w:cstheme="minorHAnsi"/>
          <w:snapToGrid w:val="0"/>
          <w:lang w:val="en-US"/>
        </w:rPr>
      </w:pPr>
      <w:r w:rsidRPr="006B3A59">
        <w:rPr>
          <w:rFonts w:cstheme="minorHAnsi"/>
          <w:snapToGrid w:val="0"/>
          <w:lang w:val="en-US"/>
        </w:rPr>
        <w:t>(A)</w:t>
      </w:r>
      <w:r w:rsidRPr="006B3A59">
        <w:rPr>
          <w:rFonts w:cstheme="minorHAnsi"/>
          <w:snapToGrid w:val="0"/>
          <w:lang w:val="en-US"/>
        </w:rPr>
        <w:tab/>
        <w:t xml:space="preserve">Yn destun i unrhyw sancsiwn </w:t>
      </w:r>
      <w:r>
        <w:rPr>
          <w:rFonts w:cstheme="minorHAnsi"/>
          <w:snapToGrid w:val="0"/>
          <w:lang w:val="en-US"/>
        </w:rPr>
        <w:t xml:space="preserve">angenrheidiol </w:t>
      </w:r>
      <w:r w:rsidRPr="006B3A59">
        <w:rPr>
          <w:rFonts w:cstheme="minorHAnsi"/>
          <w:snapToGrid w:val="0"/>
          <w:lang w:val="en-US"/>
        </w:rPr>
        <w:t>neu ganiatâd i gymryd drosodd oddi wrth yr Hen Gymdeithas ei hasedau a’i dyledion ac i barhau a datblygu gwaith yr Hen Gymdeithas.</w:t>
      </w:r>
    </w:p>
    <w:p w14:paraId="45C4C39D" w14:textId="77777777" w:rsidR="001F7BF0" w:rsidRPr="006B3A59" w:rsidRDefault="001F7BF0" w:rsidP="001F7BF0">
      <w:pPr>
        <w:tabs>
          <w:tab w:val="left" w:pos="323"/>
        </w:tabs>
        <w:ind w:left="323" w:hanging="323"/>
        <w:rPr>
          <w:rFonts w:cstheme="minorHAnsi"/>
          <w:snapToGrid w:val="0"/>
          <w:lang w:val="en-US"/>
        </w:rPr>
      </w:pPr>
      <w:r w:rsidRPr="006B3A59">
        <w:rPr>
          <w:rFonts w:cstheme="minorHAnsi"/>
          <w:snapToGrid w:val="0"/>
          <w:lang w:val="en-US"/>
        </w:rPr>
        <w:t>(B)</w:t>
      </w:r>
      <w:r w:rsidRPr="006B3A59">
        <w:rPr>
          <w:rFonts w:cstheme="minorHAnsi"/>
          <w:snapToGrid w:val="0"/>
          <w:lang w:val="en-US"/>
        </w:rPr>
        <w:tab/>
        <w:t>I annog astudiaeth ac ymchwil i Lenyddiaeth, Hanes, Y Celfyddydau a Gwyddoniaeth cyn belled â’u bod o ddiddordeb arbennig i Gymry.</w:t>
      </w:r>
    </w:p>
    <w:p w14:paraId="2891401E" w14:textId="77777777" w:rsidR="001F7BF0" w:rsidRPr="006B3A59" w:rsidRDefault="001F7BF0" w:rsidP="001F7BF0">
      <w:pPr>
        <w:tabs>
          <w:tab w:val="left" w:pos="323"/>
        </w:tabs>
        <w:ind w:left="323" w:hanging="323"/>
        <w:rPr>
          <w:rFonts w:cstheme="minorHAnsi"/>
          <w:snapToGrid w:val="0"/>
          <w:lang w:val="en-US"/>
        </w:rPr>
      </w:pPr>
      <w:r w:rsidRPr="006B3A59">
        <w:rPr>
          <w:rFonts w:cstheme="minorHAnsi"/>
          <w:snapToGrid w:val="0"/>
          <w:lang w:val="en-US"/>
        </w:rPr>
        <w:t>(C)</w:t>
      </w:r>
      <w:r w:rsidRPr="006B3A59">
        <w:rPr>
          <w:rFonts w:cstheme="minorHAnsi"/>
          <w:snapToGrid w:val="0"/>
          <w:lang w:val="en-US"/>
        </w:rPr>
        <w:tab/>
        <w:t>I hyrwyddo datblygiad Llenyddiaeth, Y Celfyddydau a Gwyddoniaeth yng Nghymru.</w:t>
      </w:r>
    </w:p>
    <w:p w14:paraId="67558FD2" w14:textId="729E5595" w:rsidR="001F7BF0" w:rsidRPr="006B3A59" w:rsidRDefault="001F7BF0" w:rsidP="001F7BF0">
      <w:pPr>
        <w:tabs>
          <w:tab w:val="left" w:pos="323"/>
        </w:tabs>
        <w:ind w:left="323" w:hanging="323"/>
        <w:rPr>
          <w:rFonts w:cstheme="minorHAnsi"/>
          <w:snapToGrid w:val="0"/>
          <w:lang w:val="en-US"/>
        </w:rPr>
      </w:pPr>
      <w:r w:rsidRPr="006B3A59">
        <w:rPr>
          <w:rFonts w:cstheme="minorHAnsi"/>
          <w:snapToGrid w:val="0"/>
          <w:lang w:val="en-US"/>
        </w:rPr>
        <w:t>(CH)</w:t>
      </w:r>
      <w:r>
        <w:rPr>
          <w:rFonts w:cstheme="minorHAnsi"/>
          <w:snapToGrid w:val="0"/>
          <w:lang w:val="en-US"/>
        </w:rPr>
        <w:t xml:space="preserve"> </w:t>
      </w:r>
      <w:r w:rsidRPr="006B3A59">
        <w:rPr>
          <w:rFonts w:cstheme="minorHAnsi"/>
          <w:snapToGrid w:val="0"/>
          <w:lang w:val="en-US"/>
        </w:rPr>
        <w:t>I ddarparu cyfleoedd i ysgolhei</w:t>
      </w:r>
      <w:r>
        <w:rPr>
          <w:rFonts w:cstheme="minorHAnsi"/>
          <w:snapToGrid w:val="0"/>
          <w:lang w:val="en-US"/>
        </w:rPr>
        <w:t>g</w:t>
      </w:r>
      <w:r w:rsidRPr="006B3A59">
        <w:rPr>
          <w:rFonts w:cstheme="minorHAnsi"/>
          <w:snapToGrid w:val="0"/>
          <w:lang w:val="en-US"/>
        </w:rPr>
        <w:t>ion i ddarllen papurau a chyhoeddi gwaith ar Lenyddiaeth, Hanes, Gwyddoniaeth a’r Celfyddydau cyn belled â’u bod o ddiddordeb arbennig i Gymry.</w:t>
      </w:r>
    </w:p>
    <w:p w14:paraId="587B4BB8" w14:textId="77777777" w:rsidR="001F7BF0" w:rsidRPr="006B3A59" w:rsidRDefault="001F7BF0" w:rsidP="001F7BF0">
      <w:pPr>
        <w:tabs>
          <w:tab w:val="left" w:pos="323"/>
        </w:tabs>
        <w:ind w:left="323" w:hanging="323"/>
        <w:rPr>
          <w:rFonts w:cstheme="minorHAnsi"/>
          <w:snapToGrid w:val="0"/>
          <w:lang w:val="en-US"/>
        </w:rPr>
      </w:pPr>
      <w:r w:rsidRPr="006B3A59">
        <w:rPr>
          <w:rFonts w:cstheme="minorHAnsi"/>
          <w:snapToGrid w:val="0"/>
          <w:lang w:val="en-US"/>
        </w:rPr>
        <w:t>(D)</w:t>
      </w:r>
      <w:r w:rsidRPr="006B3A59">
        <w:rPr>
          <w:rFonts w:cstheme="minorHAnsi"/>
          <w:snapToGrid w:val="0"/>
          <w:lang w:val="en-US"/>
        </w:rPr>
        <w:tab/>
        <w:t>I ddarparu fforwm cyffredin ar gyfer trafodaeth materion a symudiadau sy’n effeithio’n benodol ar ddiwylliant Cymreig.</w:t>
      </w:r>
    </w:p>
    <w:p w14:paraId="0D14C948" w14:textId="3F461AA8" w:rsidR="001F7BF0" w:rsidRPr="006B3A59" w:rsidRDefault="001F7BF0" w:rsidP="001F7BF0">
      <w:pPr>
        <w:tabs>
          <w:tab w:val="left" w:pos="323"/>
        </w:tabs>
        <w:ind w:left="323" w:hanging="323"/>
        <w:rPr>
          <w:rFonts w:cstheme="minorHAnsi"/>
          <w:snapToGrid w:val="0"/>
          <w:lang w:val="en-US"/>
        </w:rPr>
      </w:pPr>
      <w:r w:rsidRPr="006B3A59">
        <w:rPr>
          <w:rFonts w:cstheme="minorHAnsi"/>
          <w:snapToGrid w:val="0"/>
          <w:lang w:val="en-US"/>
        </w:rPr>
        <w:t>(DD)</w:t>
      </w:r>
      <w:r>
        <w:rPr>
          <w:rFonts w:cstheme="minorHAnsi"/>
          <w:snapToGrid w:val="0"/>
          <w:lang w:val="en-US"/>
        </w:rPr>
        <w:t xml:space="preserve"> </w:t>
      </w:r>
      <w:r w:rsidRPr="006B3A59">
        <w:rPr>
          <w:rFonts w:cstheme="minorHAnsi"/>
          <w:snapToGrid w:val="0"/>
          <w:lang w:val="en-US"/>
        </w:rPr>
        <w:t>O bryd i’w gilydd i noddi mentrau newydd sydd o fantais i Gymru mewn ysgoloriaeth ac addysg.</w:t>
      </w:r>
    </w:p>
    <w:p w14:paraId="717A9729" w14:textId="77777777" w:rsidR="001F7BF0" w:rsidRDefault="001F7BF0" w:rsidP="001F7BF0">
      <w:pPr>
        <w:rPr>
          <w:rFonts w:cstheme="minorHAnsi"/>
          <w:bCs/>
        </w:rPr>
      </w:pPr>
    </w:p>
    <w:p w14:paraId="0705EF18" w14:textId="77777777" w:rsidR="001F7BF0" w:rsidRPr="006B3A59" w:rsidRDefault="001F7BF0" w:rsidP="001F7BF0">
      <w:pPr>
        <w:rPr>
          <w:rFonts w:cstheme="minorHAnsi"/>
          <w:bCs/>
        </w:rPr>
      </w:pPr>
      <w:r w:rsidRPr="006B3A59">
        <w:rPr>
          <w:rFonts w:cstheme="minorHAnsi"/>
          <w:bCs/>
        </w:rPr>
        <w:t xml:space="preserve">Yn ychwanegol at yr amcanion hyn, mae’r Gymdeithas yn bodoli </w:t>
      </w:r>
      <w:r>
        <w:rPr>
          <w:rFonts w:cstheme="minorHAnsi"/>
          <w:bCs/>
        </w:rPr>
        <w:t>er mwyn</w:t>
      </w:r>
      <w:r w:rsidRPr="006B3A59">
        <w:rPr>
          <w:rFonts w:cstheme="minorHAnsi"/>
          <w:bCs/>
        </w:rPr>
        <w:t xml:space="preserve"> hyrwyddo Llenyddiaeth, Hanes, Y Celfyddydau a G</w:t>
      </w:r>
      <w:r>
        <w:rPr>
          <w:rFonts w:cstheme="minorHAnsi"/>
          <w:bCs/>
        </w:rPr>
        <w:t>w</w:t>
      </w:r>
      <w:r w:rsidRPr="006B3A59">
        <w:rPr>
          <w:rFonts w:cstheme="minorHAnsi"/>
          <w:bCs/>
        </w:rPr>
        <w:t xml:space="preserve">yddoniaeth (yn cynnwys </w:t>
      </w:r>
      <w:r>
        <w:rPr>
          <w:rFonts w:cstheme="minorHAnsi"/>
          <w:bCs/>
        </w:rPr>
        <w:t xml:space="preserve">y </w:t>
      </w:r>
      <w:r w:rsidRPr="006B3A59">
        <w:rPr>
          <w:rFonts w:cstheme="minorHAnsi"/>
          <w:bCs/>
        </w:rPr>
        <w:t>Gwyddorau Cymdeithasol) cyn belled â’u bod o ddiddordeb arbennig i Gymry, ac i hwyluso trafodaeth ar y pynciau hyn.</w:t>
      </w:r>
    </w:p>
    <w:p w14:paraId="09B20E1D" w14:textId="77777777" w:rsidR="001F7BF0" w:rsidRDefault="001F7BF0" w:rsidP="001F7BF0">
      <w:pPr>
        <w:tabs>
          <w:tab w:val="left" w:pos="323"/>
        </w:tabs>
        <w:rPr>
          <w:snapToGrid w:val="0"/>
          <w:lang w:val="en-US"/>
        </w:rPr>
      </w:pPr>
    </w:p>
    <w:p w14:paraId="4F9D4B57" w14:textId="77777777" w:rsidR="00334712" w:rsidRPr="009E7EA0" w:rsidRDefault="00334712" w:rsidP="00C02432">
      <w:pPr>
        <w:rPr>
          <w:rFonts w:cstheme="minorHAnsi"/>
        </w:rPr>
      </w:pPr>
    </w:p>
    <w:p w14:paraId="606025F7" w14:textId="7A170F2F" w:rsidR="00334712" w:rsidRPr="009E7EA0" w:rsidRDefault="00F30633" w:rsidP="00C02432">
      <w:pPr>
        <w:rPr>
          <w:rFonts w:cstheme="minorHAnsi"/>
        </w:rPr>
      </w:pPr>
      <w:r w:rsidRPr="009E7EA0">
        <w:rPr>
          <w:rFonts w:cstheme="minorHAnsi"/>
          <w:b/>
          <w:sz w:val="40"/>
          <w:szCs w:val="40"/>
        </w:rPr>
        <w:t>Gweithgareddau a Chyflawniadau</w:t>
      </w:r>
    </w:p>
    <w:p w14:paraId="639D5B01" w14:textId="77777777" w:rsidR="00334712" w:rsidRPr="009E7EA0" w:rsidRDefault="00334712" w:rsidP="00C02432">
      <w:pPr>
        <w:rPr>
          <w:rFonts w:cstheme="minorHAnsi"/>
        </w:rPr>
      </w:pPr>
    </w:p>
    <w:p w14:paraId="26B9333F" w14:textId="4B8086BE" w:rsidR="00334712" w:rsidRPr="009E7EA0" w:rsidRDefault="00F30633" w:rsidP="00C02432">
      <w:pPr>
        <w:rPr>
          <w:rFonts w:cstheme="minorHAnsi"/>
        </w:rPr>
      </w:pPr>
      <w:r w:rsidRPr="009E7EA0">
        <w:rPr>
          <w:rFonts w:cstheme="minorHAnsi"/>
        </w:rPr>
        <w:t>Mae hon wedi bod yn flwyddyn brysur wrth i’r Gymdeithas ail-ddechrau ar y gweithgareddau yn dilyn Covid</w:t>
      </w:r>
      <w:r w:rsidR="00334712" w:rsidRPr="009E7EA0">
        <w:rPr>
          <w:rFonts w:cstheme="minorHAnsi"/>
        </w:rPr>
        <w:t>.</w:t>
      </w:r>
    </w:p>
    <w:p w14:paraId="29EFB15C" w14:textId="77777777" w:rsidR="00334712" w:rsidRPr="009E7EA0" w:rsidRDefault="00334712" w:rsidP="00C02432">
      <w:pPr>
        <w:rPr>
          <w:rFonts w:cstheme="minorHAnsi"/>
        </w:rPr>
      </w:pPr>
    </w:p>
    <w:p w14:paraId="6B73D61C" w14:textId="081D4562" w:rsidR="00334712" w:rsidRPr="009E7EA0" w:rsidRDefault="00F30633" w:rsidP="00C02432">
      <w:pPr>
        <w:rPr>
          <w:rFonts w:cstheme="minorHAnsi"/>
        </w:rPr>
      </w:pPr>
      <w:r w:rsidRPr="009E7EA0">
        <w:rPr>
          <w:rFonts w:cstheme="minorHAnsi"/>
        </w:rPr>
        <w:t>Cynhaliwyd ein rhaglen o ddarlithoedd wyneb yn wyneb ac ar-lein</w:t>
      </w:r>
      <w:r w:rsidR="00334712" w:rsidRPr="009E7EA0">
        <w:rPr>
          <w:rFonts w:cstheme="minorHAnsi"/>
        </w:rPr>
        <w:t xml:space="preserve">. </w:t>
      </w:r>
      <w:r w:rsidRPr="009E7EA0">
        <w:rPr>
          <w:rFonts w:cstheme="minorHAnsi"/>
        </w:rPr>
        <w:t>Mae hyn wedi bod yn boblogaidd iawn ac wedi denu llawer o bobl o du hwnt i Lundain a’r De Ddwyrain i’r sesiynau ar-lein</w:t>
      </w:r>
      <w:r w:rsidR="00334712" w:rsidRPr="009E7EA0">
        <w:rPr>
          <w:rFonts w:cstheme="minorHAnsi"/>
        </w:rPr>
        <w:t xml:space="preserve">. </w:t>
      </w:r>
      <w:r w:rsidRPr="009E7EA0">
        <w:rPr>
          <w:rFonts w:cstheme="minorHAnsi"/>
        </w:rPr>
        <w:t>Profwyd bod hyn yn ddrud i’w gynnal</w:t>
      </w:r>
      <w:r w:rsidR="00334712" w:rsidRPr="009E7EA0">
        <w:rPr>
          <w:rFonts w:cstheme="minorHAnsi"/>
        </w:rPr>
        <w:t xml:space="preserve">.  </w:t>
      </w:r>
      <w:r w:rsidRPr="009E7EA0">
        <w:rPr>
          <w:rFonts w:cstheme="minorHAnsi"/>
        </w:rPr>
        <w:t>Felly rydym yn trafod sut i ateb y diddordeb yma a gallu talu’r costau yn rhaglenni’r dyfodol</w:t>
      </w:r>
      <w:r w:rsidR="00334712" w:rsidRPr="009E7EA0">
        <w:rPr>
          <w:rFonts w:cstheme="minorHAnsi"/>
        </w:rPr>
        <w:t xml:space="preserve">. </w:t>
      </w:r>
    </w:p>
    <w:p w14:paraId="55E9D925" w14:textId="77777777" w:rsidR="00334712" w:rsidRPr="009E7EA0" w:rsidRDefault="00334712" w:rsidP="00C02432">
      <w:pPr>
        <w:rPr>
          <w:rFonts w:cstheme="minorHAnsi"/>
        </w:rPr>
      </w:pPr>
    </w:p>
    <w:p w14:paraId="073C4CB7" w14:textId="03EFA2F7" w:rsidR="00334712" w:rsidRPr="009E7EA0" w:rsidRDefault="006B01AA" w:rsidP="00C02432">
      <w:pPr>
        <w:rPr>
          <w:rFonts w:cstheme="minorHAnsi"/>
        </w:rPr>
      </w:pPr>
      <w:r>
        <w:rPr>
          <w:rFonts w:ascii="Calibri" w:hAnsi="Calibri" w:cs="Calibri"/>
          <w14:ligatures w14:val="standardContextual"/>
        </w:rPr>
        <w:t xml:space="preserve">Dyfarnwyd medal y Gymdeithas i Daniel Huws, cyhoeddwyr Y Trafodion 2021, dyfarnwyd grant i’r Bywgraffiadur Cymreig a chyfrannwyd at gost cyhoeddi cyhoeddiad pwysig gan Peter Lord a Rhian Davies, </w:t>
      </w:r>
      <w:r>
        <w:rPr>
          <w:rFonts w:ascii="Calibri" w:hAnsi="Calibri" w:cs="Calibri"/>
          <w:i/>
          <w:iCs/>
          <w14:ligatures w14:val="standardContextual"/>
        </w:rPr>
        <w:t>The Art of Music: Branding the Welsh Nation</w:t>
      </w:r>
      <w:r>
        <w:rPr>
          <w:rFonts w:ascii="Calibri" w:hAnsi="Calibri" w:cs="Calibri"/>
          <w14:ligatures w14:val="standardContextual"/>
        </w:rPr>
        <w:t>.</w:t>
      </w:r>
    </w:p>
    <w:p w14:paraId="2F57CE04" w14:textId="77777777" w:rsidR="00334712" w:rsidRPr="009E7EA0" w:rsidRDefault="00334712" w:rsidP="00C02432">
      <w:pPr>
        <w:contextualSpacing/>
        <w:rPr>
          <w:rFonts w:cstheme="minorHAnsi"/>
          <w:b/>
          <w:sz w:val="28"/>
          <w:szCs w:val="28"/>
        </w:rPr>
      </w:pPr>
    </w:p>
    <w:p w14:paraId="56873882" w14:textId="1738D292" w:rsidR="00334712" w:rsidRPr="009E7EA0" w:rsidRDefault="00C02432" w:rsidP="00C02432">
      <w:pPr>
        <w:contextualSpacing/>
        <w:rPr>
          <w:rFonts w:cstheme="minorHAnsi"/>
          <w:b/>
          <w:sz w:val="28"/>
          <w:szCs w:val="28"/>
        </w:rPr>
      </w:pPr>
      <w:r w:rsidRPr="009E7EA0">
        <w:rPr>
          <w:rFonts w:cstheme="minorHAnsi"/>
          <w:b/>
          <w:sz w:val="28"/>
          <w:szCs w:val="28"/>
        </w:rPr>
        <w:t>Rhaglen y Darlithoedd a Thrafodaethau</w:t>
      </w:r>
      <w:r w:rsidR="00334712" w:rsidRPr="009E7EA0">
        <w:rPr>
          <w:rFonts w:cstheme="minorHAnsi"/>
          <w:b/>
          <w:sz w:val="28"/>
          <w:szCs w:val="28"/>
        </w:rPr>
        <w:t xml:space="preserve">  </w:t>
      </w:r>
    </w:p>
    <w:p w14:paraId="1C8FB0E4" w14:textId="67FE98A1" w:rsidR="00334712" w:rsidRPr="009E7EA0" w:rsidRDefault="00C02432" w:rsidP="00C02432">
      <w:pPr>
        <w:rPr>
          <w:rFonts w:cstheme="minorHAnsi"/>
        </w:rPr>
      </w:pPr>
      <w:r w:rsidRPr="009E7EA0">
        <w:rPr>
          <w:rFonts w:cstheme="minorHAnsi"/>
        </w:rPr>
        <w:t>Mae’r rhaglen o ddarlithoedd yn darparu llwyfan i faterion sydd o bwys i Gymru, i’w hystyried o fewn Cymru a thu hwnt i’w ffiniau</w:t>
      </w:r>
      <w:r w:rsidR="00334712" w:rsidRPr="009E7EA0">
        <w:rPr>
          <w:rFonts w:cstheme="minorHAnsi"/>
        </w:rPr>
        <w:t xml:space="preserve">. </w:t>
      </w:r>
    </w:p>
    <w:p w14:paraId="4F81D040" w14:textId="77777777" w:rsidR="00334712" w:rsidRPr="009E7EA0" w:rsidRDefault="00334712" w:rsidP="00C02432">
      <w:pPr>
        <w:rPr>
          <w:rFonts w:cstheme="minorHAnsi"/>
        </w:rPr>
      </w:pPr>
    </w:p>
    <w:p w14:paraId="421F14A5" w14:textId="146D9259" w:rsidR="00334712" w:rsidRPr="009E7EA0" w:rsidRDefault="00C02432" w:rsidP="00C02432">
      <w:pPr>
        <w:rPr>
          <w:rFonts w:cstheme="minorHAnsi"/>
        </w:rPr>
      </w:pPr>
      <w:r w:rsidRPr="009E7EA0">
        <w:rPr>
          <w:rFonts w:cstheme="minorHAnsi"/>
        </w:rPr>
        <w:t>Traddodwyd un darlith ar ddeg, yn cynnwys darlith yr</w:t>
      </w:r>
      <w:r w:rsidR="00334712" w:rsidRPr="009E7EA0">
        <w:rPr>
          <w:rFonts w:cstheme="minorHAnsi"/>
        </w:rPr>
        <w:t xml:space="preserve"> Eisteddfod </w:t>
      </w:r>
      <w:r w:rsidRPr="009E7EA0">
        <w:rPr>
          <w:rFonts w:cstheme="minorHAnsi"/>
        </w:rPr>
        <w:t>yn Awst</w:t>
      </w:r>
      <w:r w:rsidR="00334712" w:rsidRPr="009E7EA0">
        <w:rPr>
          <w:rFonts w:cstheme="minorHAnsi"/>
        </w:rPr>
        <w:t xml:space="preserve"> 2022. </w:t>
      </w:r>
      <w:r w:rsidRPr="009E7EA0">
        <w:rPr>
          <w:rFonts w:cstheme="minorHAnsi"/>
        </w:rPr>
        <w:t>Cynlluniwyd y byddai holl ddarlithoedd Llundain yn fyw ac ar-lein, er yn Ionawr a Rhagfyr traddodwyd y darlithoedd ar-lein yn unig o ganlyniad i Covid a streiciau ar y trenau</w:t>
      </w:r>
      <w:r w:rsidR="00334712" w:rsidRPr="009E7EA0">
        <w:rPr>
          <w:rFonts w:cstheme="minorHAnsi"/>
        </w:rPr>
        <w:t xml:space="preserve">. </w:t>
      </w:r>
    </w:p>
    <w:p w14:paraId="3D67DF46" w14:textId="77777777" w:rsidR="00334712" w:rsidRPr="009E7EA0" w:rsidRDefault="00334712" w:rsidP="00C02432">
      <w:pPr>
        <w:rPr>
          <w:rFonts w:cstheme="minorHAnsi"/>
        </w:rPr>
      </w:pPr>
    </w:p>
    <w:p w14:paraId="54ED5865" w14:textId="119969BC" w:rsidR="00334712" w:rsidRPr="009E7EA0" w:rsidRDefault="006B01AA" w:rsidP="00C02432">
      <w:pPr>
        <w:rPr>
          <w:rFonts w:cstheme="minorHAnsi"/>
        </w:rPr>
      </w:pPr>
      <w:r>
        <w:rPr>
          <w:rFonts w:ascii="Calibri" w:hAnsi="Calibri" w:cs="Calibri"/>
          <w14:ligatures w14:val="standardContextual"/>
        </w:rPr>
        <w:t xml:space="preserve">Mae cynulleidfaoedd niferus yn parhau i ymuno ar-lein ledled y DU a thu hwnt. Cynyddodd y nifer sy’n mynychu’r darlithoedd yn Llundain yn </w:t>
      </w:r>
      <w:r>
        <w:rPr>
          <w:rFonts w:ascii="Calibri" w:hAnsi="Calibri" w:cs="Calibri"/>
          <w:color w:val="000000"/>
          <w14:ligatures w14:val="standardContextual"/>
        </w:rPr>
        <w:t>2022 er nid oes cymaint yn dod ers y pandemig. Daeth cynulleidfa fawr i ddarlith yr Eisteddfod yn Awst a darparwyd cyfieithu ar y pryd</w:t>
      </w:r>
      <w:r>
        <w:rPr>
          <w:rFonts w:ascii="Calibri" w:hAnsi="Calibri" w:cs="Calibri"/>
          <w14:ligatures w14:val="standardContextual"/>
        </w:rPr>
        <w:t xml:space="preserve">.  </w:t>
      </w:r>
    </w:p>
    <w:p w14:paraId="3064FDF9" w14:textId="77777777" w:rsidR="00334712" w:rsidRPr="009E7EA0" w:rsidRDefault="00334712" w:rsidP="00C02432">
      <w:pPr>
        <w:rPr>
          <w:rFonts w:cstheme="minorHAnsi"/>
          <w:b/>
        </w:rPr>
      </w:pPr>
    </w:p>
    <w:p w14:paraId="2D7006C9" w14:textId="58CD0C5B" w:rsidR="00334712" w:rsidRPr="009E7EA0" w:rsidRDefault="00C02432" w:rsidP="00C02432">
      <w:pPr>
        <w:rPr>
          <w:rFonts w:cstheme="minorHAnsi"/>
          <w:b/>
        </w:rPr>
      </w:pPr>
      <w:r w:rsidRPr="009E7EA0">
        <w:rPr>
          <w:rFonts w:cstheme="minorHAnsi"/>
          <w:b/>
        </w:rPr>
        <w:lastRenderedPageBreak/>
        <w:t xml:space="preserve">Dydd Mawrth </w:t>
      </w:r>
      <w:r w:rsidR="009D5C7A" w:rsidRPr="009E7EA0">
        <w:rPr>
          <w:rFonts w:cstheme="minorHAnsi"/>
          <w:b/>
        </w:rPr>
        <w:t xml:space="preserve">18 </w:t>
      </w:r>
      <w:r w:rsidRPr="009E7EA0">
        <w:rPr>
          <w:rFonts w:cstheme="minorHAnsi"/>
          <w:b/>
        </w:rPr>
        <w:t xml:space="preserve">Ionawr </w:t>
      </w:r>
      <w:r w:rsidR="00334712" w:rsidRPr="009E7EA0">
        <w:rPr>
          <w:rFonts w:cstheme="minorHAnsi"/>
          <w:b/>
        </w:rPr>
        <w:t>2022</w:t>
      </w:r>
    </w:p>
    <w:p w14:paraId="3DC111E1" w14:textId="77777777" w:rsidR="00334712" w:rsidRPr="009E7EA0" w:rsidRDefault="00334712" w:rsidP="00C02432">
      <w:pPr>
        <w:rPr>
          <w:rFonts w:cstheme="minorHAnsi"/>
          <w:i/>
        </w:rPr>
      </w:pPr>
      <w:r w:rsidRPr="009E7EA0">
        <w:rPr>
          <w:rFonts w:cstheme="minorHAnsi"/>
          <w:i/>
        </w:rPr>
        <w:t>Welsh Saints in Stained Glass by Celtic Studios</w:t>
      </w:r>
    </w:p>
    <w:p w14:paraId="32D7BBCE" w14:textId="10139BA9" w:rsidR="00334712" w:rsidRPr="009E7EA0" w:rsidRDefault="00334712" w:rsidP="00C02432">
      <w:pPr>
        <w:rPr>
          <w:rFonts w:cstheme="minorHAnsi"/>
        </w:rPr>
      </w:pPr>
      <w:r w:rsidRPr="009E7EA0">
        <w:rPr>
          <w:rFonts w:cstheme="minorHAnsi"/>
        </w:rPr>
        <w:t xml:space="preserve">Dr Martin Crampin, </w:t>
      </w:r>
      <w:r w:rsidR="00C02432" w:rsidRPr="009E7EA0">
        <w:rPr>
          <w:rFonts w:cstheme="minorHAnsi"/>
        </w:rPr>
        <w:t>Canolfan Uwchefrydiau Cymreig a Cheltaidd Prifysgol Cymru</w:t>
      </w:r>
    </w:p>
    <w:p w14:paraId="194CAA3A" w14:textId="674998EC" w:rsidR="00334712" w:rsidRPr="009E7EA0" w:rsidRDefault="00334712" w:rsidP="00C02432">
      <w:pPr>
        <w:rPr>
          <w:rFonts w:cstheme="minorHAnsi"/>
        </w:rPr>
      </w:pPr>
      <w:r w:rsidRPr="009E7EA0">
        <w:rPr>
          <w:rFonts w:cstheme="minorHAnsi"/>
        </w:rPr>
        <w:t xml:space="preserve">Dr Elizabeth Siberry OBE, </w:t>
      </w:r>
      <w:r w:rsidR="00C02432" w:rsidRPr="009E7EA0">
        <w:rPr>
          <w:rFonts w:cstheme="minorHAnsi"/>
        </w:rPr>
        <w:t>Aelod y Cyngor, yn y gadair</w:t>
      </w:r>
    </w:p>
    <w:p w14:paraId="2D2B2520" w14:textId="77777777" w:rsidR="00334712" w:rsidRPr="009E7EA0" w:rsidRDefault="00334712" w:rsidP="00C02432">
      <w:pPr>
        <w:rPr>
          <w:rFonts w:cstheme="minorHAnsi"/>
        </w:rPr>
      </w:pPr>
    </w:p>
    <w:p w14:paraId="6B3BFCFC" w14:textId="00987ADD" w:rsidR="00334712" w:rsidRPr="009E7EA0" w:rsidRDefault="00C02432" w:rsidP="00C02432">
      <w:pPr>
        <w:rPr>
          <w:rFonts w:cstheme="minorHAnsi"/>
          <w:b/>
        </w:rPr>
      </w:pPr>
      <w:r w:rsidRPr="009E7EA0">
        <w:rPr>
          <w:rFonts w:cstheme="minorHAnsi"/>
          <w:b/>
        </w:rPr>
        <w:t xml:space="preserve">Dydd Mawrth </w:t>
      </w:r>
      <w:r w:rsidR="009D5C7A" w:rsidRPr="009E7EA0">
        <w:rPr>
          <w:rFonts w:cstheme="minorHAnsi"/>
          <w:b/>
        </w:rPr>
        <w:t xml:space="preserve">22 </w:t>
      </w:r>
      <w:r w:rsidRPr="009E7EA0">
        <w:rPr>
          <w:rFonts w:cstheme="minorHAnsi"/>
          <w:b/>
        </w:rPr>
        <w:t xml:space="preserve">Chwefror </w:t>
      </w:r>
      <w:r w:rsidR="00334712" w:rsidRPr="009E7EA0">
        <w:rPr>
          <w:rFonts w:cstheme="minorHAnsi"/>
          <w:b/>
        </w:rPr>
        <w:t>2022</w:t>
      </w:r>
    </w:p>
    <w:p w14:paraId="776550DF" w14:textId="331DC72E" w:rsidR="00334712" w:rsidRPr="009E7EA0" w:rsidRDefault="009D5C7A" w:rsidP="00C02432">
      <w:pPr>
        <w:rPr>
          <w:rFonts w:cstheme="minorHAnsi"/>
        </w:rPr>
      </w:pPr>
      <w:r w:rsidRPr="009E7EA0">
        <w:rPr>
          <w:rFonts w:cstheme="minorHAnsi"/>
        </w:rPr>
        <w:t xml:space="preserve">Mewn cysylltiad â Chymdeithas </w:t>
      </w:r>
      <w:r w:rsidR="000C5FE6" w:rsidRPr="009E7EA0">
        <w:rPr>
          <w:rFonts w:cstheme="minorHAnsi"/>
        </w:rPr>
        <w:t>M</w:t>
      </w:r>
      <w:r w:rsidRPr="009E7EA0">
        <w:rPr>
          <w:rFonts w:cstheme="minorHAnsi"/>
        </w:rPr>
        <w:t>aldwyn</w:t>
      </w:r>
    </w:p>
    <w:p w14:paraId="04DC68A3" w14:textId="77777777" w:rsidR="00334712" w:rsidRPr="009E7EA0" w:rsidRDefault="00334712" w:rsidP="00C02432">
      <w:pPr>
        <w:rPr>
          <w:rFonts w:cstheme="minorHAnsi"/>
          <w:i/>
        </w:rPr>
      </w:pPr>
      <w:r w:rsidRPr="009E7EA0">
        <w:rPr>
          <w:rFonts w:cstheme="minorHAnsi"/>
          <w:i/>
        </w:rPr>
        <w:t>Edward Jones (1752-1824) Bardd y Brenin/The King’s Bard</w:t>
      </w:r>
    </w:p>
    <w:p w14:paraId="16A6DECE" w14:textId="1EF10FD1" w:rsidR="00334712" w:rsidRPr="009E7EA0" w:rsidRDefault="00334712" w:rsidP="00C02432">
      <w:pPr>
        <w:rPr>
          <w:rFonts w:cstheme="minorHAnsi"/>
        </w:rPr>
      </w:pPr>
      <w:r w:rsidRPr="009E7EA0">
        <w:rPr>
          <w:rFonts w:cstheme="minorHAnsi"/>
        </w:rPr>
        <w:t xml:space="preserve">Elinor Bennett OBE FRAM LLB, </w:t>
      </w:r>
      <w:r w:rsidR="009D5C7A" w:rsidRPr="009E7EA0">
        <w:rPr>
          <w:rFonts w:cstheme="minorHAnsi"/>
        </w:rPr>
        <w:t>Ymddiriedolwr Gyfarwyddwr</w:t>
      </w:r>
      <w:r w:rsidRPr="009E7EA0">
        <w:rPr>
          <w:rFonts w:cstheme="minorHAnsi"/>
        </w:rPr>
        <w:t>, Canolfan Gerdd William Mathias</w:t>
      </w:r>
    </w:p>
    <w:p w14:paraId="1ABE310C" w14:textId="430CC486" w:rsidR="00334712" w:rsidRPr="009E7EA0" w:rsidRDefault="00334712" w:rsidP="00C02432">
      <w:pPr>
        <w:rPr>
          <w:rFonts w:cstheme="minorHAnsi"/>
        </w:rPr>
      </w:pPr>
      <w:r w:rsidRPr="009E7EA0">
        <w:rPr>
          <w:rFonts w:cstheme="minorHAnsi"/>
        </w:rPr>
        <w:t xml:space="preserve">Sioned Bowen, </w:t>
      </w:r>
      <w:r w:rsidR="009D5C7A" w:rsidRPr="009E7EA0">
        <w:rPr>
          <w:rFonts w:cstheme="minorHAnsi"/>
        </w:rPr>
        <w:t>Aelod y Cyngor, yn y gadair</w:t>
      </w:r>
    </w:p>
    <w:p w14:paraId="0D6C5348" w14:textId="77777777" w:rsidR="00334712" w:rsidRPr="009E7EA0" w:rsidRDefault="00334712" w:rsidP="00C02432">
      <w:pPr>
        <w:rPr>
          <w:rFonts w:cstheme="minorHAnsi"/>
        </w:rPr>
      </w:pPr>
    </w:p>
    <w:p w14:paraId="0FC3B44C" w14:textId="2503EA55" w:rsidR="00334712" w:rsidRPr="009E7EA0" w:rsidRDefault="009D5C7A" w:rsidP="00C02432">
      <w:pPr>
        <w:rPr>
          <w:rFonts w:cstheme="minorHAnsi"/>
          <w:b/>
        </w:rPr>
      </w:pPr>
      <w:r w:rsidRPr="009E7EA0">
        <w:rPr>
          <w:rFonts w:cstheme="minorHAnsi"/>
          <w:b/>
        </w:rPr>
        <w:t>Dydd Mawrth 22 Mawrth</w:t>
      </w:r>
      <w:r w:rsidR="00334712" w:rsidRPr="009E7EA0">
        <w:rPr>
          <w:rFonts w:cstheme="minorHAnsi"/>
          <w:b/>
        </w:rPr>
        <w:t xml:space="preserve"> 2022</w:t>
      </w:r>
    </w:p>
    <w:p w14:paraId="61E8717E" w14:textId="77777777" w:rsidR="00334712" w:rsidRPr="009E7EA0" w:rsidRDefault="00334712" w:rsidP="00C02432">
      <w:pPr>
        <w:rPr>
          <w:rFonts w:cstheme="minorHAnsi"/>
          <w:i/>
        </w:rPr>
      </w:pPr>
      <w:r w:rsidRPr="009E7EA0">
        <w:rPr>
          <w:rFonts w:cstheme="minorHAnsi"/>
          <w:i/>
        </w:rPr>
        <w:t>‘Far More Things Forbidden’- Women in Medieval Wales</w:t>
      </w:r>
    </w:p>
    <w:p w14:paraId="2D56DD38" w14:textId="69E8AE1E" w:rsidR="00334712" w:rsidRPr="009E7EA0" w:rsidRDefault="00334712" w:rsidP="00C02432">
      <w:pPr>
        <w:rPr>
          <w:rFonts w:cstheme="minorHAnsi"/>
        </w:rPr>
      </w:pPr>
      <w:r w:rsidRPr="009E7EA0">
        <w:rPr>
          <w:rFonts w:cstheme="minorHAnsi"/>
        </w:rPr>
        <w:t xml:space="preserve">Dr Sara Elin Roberts, </w:t>
      </w:r>
      <w:r w:rsidR="009D5C7A" w:rsidRPr="009E7EA0">
        <w:rPr>
          <w:rFonts w:cstheme="minorHAnsi"/>
        </w:rPr>
        <w:t>Prifysgol Caer</w:t>
      </w:r>
    </w:p>
    <w:p w14:paraId="78717D24" w14:textId="2A64BF55" w:rsidR="00334712" w:rsidRPr="009E7EA0" w:rsidRDefault="00334712" w:rsidP="00C02432">
      <w:pPr>
        <w:rPr>
          <w:rFonts w:cstheme="minorHAnsi"/>
        </w:rPr>
      </w:pPr>
      <w:r w:rsidRPr="009E7EA0">
        <w:rPr>
          <w:rFonts w:cstheme="minorHAnsi"/>
        </w:rPr>
        <w:t xml:space="preserve">Dr Stephen Roberts, </w:t>
      </w:r>
      <w:r w:rsidR="009D5C7A" w:rsidRPr="009E7EA0">
        <w:rPr>
          <w:rFonts w:cstheme="minorHAnsi"/>
        </w:rPr>
        <w:t>Aelod y Cyngor, yn y gadair</w:t>
      </w:r>
    </w:p>
    <w:p w14:paraId="34DAB914" w14:textId="77777777" w:rsidR="00334712" w:rsidRPr="009E7EA0" w:rsidRDefault="00334712" w:rsidP="00C02432">
      <w:pPr>
        <w:rPr>
          <w:rFonts w:cstheme="minorHAnsi"/>
          <w:b/>
        </w:rPr>
      </w:pPr>
    </w:p>
    <w:p w14:paraId="45FAF66D" w14:textId="46A6D9F2" w:rsidR="00334712" w:rsidRPr="009E7EA0" w:rsidRDefault="009D5C7A" w:rsidP="00C02432">
      <w:pPr>
        <w:rPr>
          <w:rFonts w:cstheme="minorHAnsi"/>
          <w:b/>
        </w:rPr>
      </w:pPr>
      <w:r w:rsidRPr="009E7EA0">
        <w:rPr>
          <w:rFonts w:cstheme="minorHAnsi"/>
          <w:b/>
        </w:rPr>
        <w:t xml:space="preserve">Dydd Iau </w:t>
      </w:r>
      <w:r w:rsidR="00334712" w:rsidRPr="009E7EA0">
        <w:rPr>
          <w:rFonts w:cstheme="minorHAnsi"/>
          <w:b/>
        </w:rPr>
        <w:t>21</w:t>
      </w:r>
      <w:r w:rsidRPr="009E7EA0">
        <w:rPr>
          <w:rFonts w:cstheme="minorHAnsi"/>
          <w:b/>
        </w:rPr>
        <w:t xml:space="preserve"> Ebrill</w:t>
      </w:r>
      <w:r w:rsidR="00334712" w:rsidRPr="009E7EA0">
        <w:rPr>
          <w:rFonts w:cstheme="minorHAnsi"/>
          <w:b/>
        </w:rPr>
        <w:t xml:space="preserve"> 2022</w:t>
      </w:r>
    </w:p>
    <w:p w14:paraId="47CC9C59" w14:textId="77777777" w:rsidR="00334712" w:rsidRPr="009E7EA0" w:rsidRDefault="00334712" w:rsidP="00C02432">
      <w:pPr>
        <w:rPr>
          <w:rFonts w:cstheme="minorHAnsi"/>
          <w:i/>
        </w:rPr>
      </w:pPr>
      <w:r w:rsidRPr="009E7EA0">
        <w:rPr>
          <w:rFonts w:cstheme="minorHAnsi"/>
          <w:i/>
        </w:rPr>
        <w:t>Stonehenge and its Welsh Origins</w:t>
      </w:r>
    </w:p>
    <w:p w14:paraId="0F96D9A0" w14:textId="5706A059" w:rsidR="00334712" w:rsidRPr="009E7EA0" w:rsidRDefault="009D5C7A" w:rsidP="00C02432">
      <w:pPr>
        <w:rPr>
          <w:rFonts w:cstheme="minorHAnsi"/>
        </w:rPr>
      </w:pPr>
      <w:r w:rsidRPr="009E7EA0">
        <w:rPr>
          <w:rFonts w:cstheme="minorHAnsi"/>
        </w:rPr>
        <w:t>Yr Athro</w:t>
      </w:r>
      <w:r w:rsidR="00334712" w:rsidRPr="009E7EA0">
        <w:rPr>
          <w:rFonts w:cstheme="minorHAnsi"/>
        </w:rPr>
        <w:t xml:space="preserve"> Mike Parker Pearson, Professor of British Later Prehistory, Institute of Archaeology, University College London</w:t>
      </w:r>
    </w:p>
    <w:p w14:paraId="29279A0E" w14:textId="154197F2" w:rsidR="00334712" w:rsidRPr="009E7EA0" w:rsidRDefault="009D5C7A" w:rsidP="00C02432">
      <w:pPr>
        <w:rPr>
          <w:rFonts w:cstheme="minorHAnsi"/>
        </w:rPr>
      </w:pPr>
      <w:r w:rsidRPr="009E7EA0">
        <w:rPr>
          <w:rFonts w:cstheme="minorHAnsi"/>
        </w:rPr>
        <w:t xml:space="preserve">Yr Athro </w:t>
      </w:r>
      <w:r w:rsidR="00334712" w:rsidRPr="009E7EA0">
        <w:rPr>
          <w:rFonts w:cstheme="minorHAnsi"/>
        </w:rPr>
        <w:t xml:space="preserve">Stuart Cole CBE, </w:t>
      </w:r>
      <w:r w:rsidRPr="009E7EA0">
        <w:rPr>
          <w:rFonts w:cstheme="minorHAnsi"/>
        </w:rPr>
        <w:t>Aelod y Cyngor, yn y gadair</w:t>
      </w:r>
    </w:p>
    <w:p w14:paraId="6F4DD723" w14:textId="77777777" w:rsidR="00334712" w:rsidRPr="009E7EA0" w:rsidRDefault="00334712" w:rsidP="00C02432">
      <w:pPr>
        <w:rPr>
          <w:rFonts w:cstheme="minorHAnsi"/>
        </w:rPr>
      </w:pPr>
    </w:p>
    <w:p w14:paraId="18434191" w14:textId="2E2FD6A7" w:rsidR="00334712" w:rsidRPr="009E7EA0" w:rsidRDefault="009D5C7A" w:rsidP="00C02432">
      <w:pPr>
        <w:rPr>
          <w:rFonts w:cstheme="minorHAnsi"/>
          <w:b/>
        </w:rPr>
      </w:pPr>
      <w:r w:rsidRPr="009E7EA0">
        <w:rPr>
          <w:rFonts w:cstheme="minorHAnsi"/>
          <w:b/>
        </w:rPr>
        <w:t xml:space="preserve">Dydd Mawrth </w:t>
      </w:r>
      <w:r w:rsidR="00334712" w:rsidRPr="009E7EA0">
        <w:rPr>
          <w:rFonts w:cstheme="minorHAnsi"/>
          <w:b/>
        </w:rPr>
        <w:t>24</w:t>
      </w:r>
      <w:r w:rsidRPr="009E7EA0">
        <w:rPr>
          <w:rFonts w:cstheme="minorHAnsi"/>
          <w:b/>
        </w:rPr>
        <w:t xml:space="preserve"> </w:t>
      </w:r>
      <w:r w:rsidR="00334712" w:rsidRPr="009E7EA0">
        <w:rPr>
          <w:rFonts w:cstheme="minorHAnsi"/>
          <w:b/>
        </w:rPr>
        <w:t>Ma</w:t>
      </w:r>
      <w:r w:rsidRPr="009E7EA0">
        <w:rPr>
          <w:rFonts w:cstheme="minorHAnsi"/>
          <w:b/>
        </w:rPr>
        <w:t>i</w:t>
      </w:r>
      <w:r w:rsidR="00334712" w:rsidRPr="009E7EA0">
        <w:rPr>
          <w:rFonts w:cstheme="minorHAnsi"/>
          <w:b/>
        </w:rPr>
        <w:t xml:space="preserve"> 2022</w:t>
      </w:r>
    </w:p>
    <w:p w14:paraId="67372839" w14:textId="77777777" w:rsidR="00334712" w:rsidRPr="009E7EA0" w:rsidRDefault="00334712" w:rsidP="00C02432">
      <w:pPr>
        <w:rPr>
          <w:rFonts w:cstheme="minorHAnsi"/>
          <w:i/>
        </w:rPr>
      </w:pPr>
      <w:r w:rsidRPr="009E7EA0">
        <w:rPr>
          <w:rFonts w:cstheme="minorHAnsi"/>
          <w:i/>
        </w:rPr>
        <w:t>Rediscovering Marguerite Jervis - The Queen of Romance</w:t>
      </w:r>
    </w:p>
    <w:p w14:paraId="4A0EF6A9" w14:textId="6ED6699A" w:rsidR="00334712" w:rsidRPr="009E7EA0" w:rsidRDefault="00334712" w:rsidP="00C02432">
      <w:pPr>
        <w:rPr>
          <w:rFonts w:cstheme="minorHAnsi"/>
        </w:rPr>
      </w:pPr>
      <w:r w:rsidRPr="009E7EA0">
        <w:rPr>
          <w:rFonts w:cstheme="minorHAnsi"/>
        </w:rPr>
        <w:t xml:space="preserve">Dr Liz Jones, </w:t>
      </w:r>
      <w:r w:rsidR="009D5C7A" w:rsidRPr="009E7EA0">
        <w:rPr>
          <w:rFonts w:cstheme="minorHAnsi"/>
        </w:rPr>
        <w:t xml:space="preserve">Prifysgol </w:t>
      </w:r>
      <w:r w:rsidRPr="009E7EA0">
        <w:rPr>
          <w:rFonts w:cstheme="minorHAnsi"/>
        </w:rPr>
        <w:t xml:space="preserve">Aberystwyth </w:t>
      </w:r>
    </w:p>
    <w:p w14:paraId="3B199713" w14:textId="4436442B" w:rsidR="00334712" w:rsidRPr="009E7EA0" w:rsidRDefault="009D5C7A" w:rsidP="00C02432">
      <w:pPr>
        <w:rPr>
          <w:rFonts w:cstheme="minorHAnsi"/>
        </w:rPr>
      </w:pPr>
      <w:r w:rsidRPr="009E7EA0">
        <w:rPr>
          <w:rFonts w:cstheme="minorHAnsi"/>
        </w:rPr>
        <w:t xml:space="preserve">Yr Athro </w:t>
      </w:r>
      <w:r w:rsidR="00334712" w:rsidRPr="009E7EA0">
        <w:rPr>
          <w:rFonts w:cstheme="minorHAnsi"/>
        </w:rPr>
        <w:t xml:space="preserve">Prys Morgan, </w:t>
      </w:r>
      <w:r w:rsidRPr="009E7EA0">
        <w:rPr>
          <w:rFonts w:cstheme="minorHAnsi"/>
        </w:rPr>
        <w:t>Llywydd y Gymdeithas, yn y gadair</w:t>
      </w:r>
    </w:p>
    <w:p w14:paraId="5FC57A09" w14:textId="77777777" w:rsidR="00334712" w:rsidRPr="009E7EA0" w:rsidRDefault="00334712" w:rsidP="00C02432">
      <w:pPr>
        <w:rPr>
          <w:rFonts w:cstheme="minorHAnsi"/>
        </w:rPr>
      </w:pPr>
    </w:p>
    <w:p w14:paraId="35E785B5" w14:textId="48B416A2" w:rsidR="00334712" w:rsidRPr="009E7EA0" w:rsidRDefault="009D5C7A" w:rsidP="00C02432">
      <w:pPr>
        <w:rPr>
          <w:rFonts w:cstheme="minorHAnsi"/>
          <w:b/>
        </w:rPr>
      </w:pPr>
      <w:r w:rsidRPr="009E7EA0">
        <w:rPr>
          <w:rFonts w:cstheme="minorHAnsi"/>
          <w:b/>
        </w:rPr>
        <w:t xml:space="preserve">Dydd Iau </w:t>
      </w:r>
      <w:r w:rsidR="00334712" w:rsidRPr="009E7EA0">
        <w:rPr>
          <w:rFonts w:cstheme="minorHAnsi"/>
          <w:b/>
        </w:rPr>
        <w:t>23</w:t>
      </w:r>
      <w:r w:rsidRPr="009E7EA0">
        <w:rPr>
          <w:rFonts w:cstheme="minorHAnsi"/>
          <w:b/>
        </w:rPr>
        <w:t xml:space="preserve"> Mehefin</w:t>
      </w:r>
      <w:r w:rsidR="00334712" w:rsidRPr="009E7EA0">
        <w:rPr>
          <w:rFonts w:cstheme="minorHAnsi"/>
          <w:b/>
        </w:rPr>
        <w:t xml:space="preserve"> 2022</w:t>
      </w:r>
    </w:p>
    <w:p w14:paraId="0E0153D0" w14:textId="77777777" w:rsidR="00334712" w:rsidRPr="009E7EA0" w:rsidRDefault="00334712" w:rsidP="00C02432">
      <w:pPr>
        <w:rPr>
          <w:rFonts w:cstheme="minorHAnsi"/>
          <w:i/>
        </w:rPr>
      </w:pPr>
      <w:r w:rsidRPr="009E7EA0">
        <w:rPr>
          <w:rFonts w:cstheme="minorHAnsi"/>
          <w:i/>
        </w:rPr>
        <w:t>O Gymru i’r Eidal: Taith Gelfyddydol</w:t>
      </w:r>
    </w:p>
    <w:p w14:paraId="63F90AFB" w14:textId="77777777" w:rsidR="00334712" w:rsidRPr="009E7EA0" w:rsidRDefault="00334712" w:rsidP="00C02432">
      <w:pPr>
        <w:rPr>
          <w:rFonts w:cstheme="minorHAnsi"/>
        </w:rPr>
      </w:pPr>
      <w:r w:rsidRPr="009E7EA0">
        <w:rPr>
          <w:rFonts w:cstheme="minorHAnsi"/>
        </w:rPr>
        <w:t>Mari Griffith</w:t>
      </w:r>
    </w:p>
    <w:p w14:paraId="642736C4" w14:textId="6F19B4C5" w:rsidR="00334712" w:rsidRPr="009E7EA0" w:rsidRDefault="00334712" w:rsidP="00C02432">
      <w:pPr>
        <w:rPr>
          <w:rFonts w:cstheme="minorHAnsi"/>
        </w:rPr>
      </w:pPr>
      <w:r w:rsidRPr="009E7EA0">
        <w:rPr>
          <w:rFonts w:cstheme="minorHAnsi"/>
        </w:rPr>
        <w:t xml:space="preserve">Dr Sara Elin Roberts, </w:t>
      </w:r>
      <w:r w:rsidR="009D5C7A" w:rsidRPr="009E7EA0">
        <w:rPr>
          <w:rFonts w:cstheme="minorHAnsi"/>
        </w:rPr>
        <w:t>golygydd y Trafodion, yn y gadair</w:t>
      </w:r>
    </w:p>
    <w:p w14:paraId="4F6CF982" w14:textId="77777777" w:rsidR="00334712" w:rsidRPr="009E7EA0" w:rsidRDefault="00334712" w:rsidP="00C02432">
      <w:pPr>
        <w:rPr>
          <w:rFonts w:cstheme="minorHAnsi"/>
        </w:rPr>
      </w:pPr>
    </w:p>
    <w:p w14:paraId="22ACD72E" w14:textId="476916CD" w:rsidR="00334712" w:rsidRPr="009E7EA0" w:rsidRDefault="009D5C7A" w:rsidP="00C02432">
      <w:pPr>
        <w:rPr>
          <w:rFonts w:cstheme="minorHAnsi"/>
          <w:b/>
        </w:rPr>
      </w:pPr>
      <w:r w:rsidRPr="009E7EA0">
        <w:rPr>
          <w:rFonts w:cstheme="minorHAnsi"/>
          <w:b/>
        </w:rPr>
        <w:t xml:space="preserve">Dydd Mawrth </w:t>
      </w:r>
      <w:r w:rsidR="00334712" w:rsidRPr="009E7EA0">
        <w:rPr>
          <w:rFonts w:cstheme="minorHAnsi"/>
          <w:b/>
        </w:rPr>
        <w:t>2 A</w:t>
      </w:r>
      <w:r w:rsidRPr="009E7EA0">
        <w:rPr>
          <w:rFonts w:cstheme="minorHAnsi"/>
          <w:b/>
        </w:rPr>
        <w:t>wst</w:t>
      </w:r>
      <w:r w:rsidR="00334712" w:rsidRPr="009E7EA0">
        <w:rPr>
          <w:rFonts w:cstheme="minorHAnsi"/>
          <w:b/>
        </w:rPr>
        <w:t xml:space="preserve"> 2022</w:t>
      </w:r>
    </w:p>
    <w:p w14:paraId="5BC7C937" w14:textId="545B3618" w:rsidR="00334712" w:rsidRPr="009E7EA0" w:rsidRDefault="009D5C7A" w:rsidP="00C02432">
      <w:pPr>
        <w:rPr>
          <w:rFonts w:cstheme="minorHAnsi"/>
        </w:rPr>
      </w:pPr>
      <w:r w:rsidRPr="009E7EA0">
        <w:rPr>
          <w:rFonts w:cstheme="minorHAnsi"/>
        </w:rPr>
        <w:t xml:space="preserve">Darlith goffa </w:t>
      </w:r>
      <w:r w:rsidR="00334712" w:rsidRPr="009E7EA0">
        <w:rPr>
          <w:rFonts w:cstheme="minorHAnsi"/>
        </w:rPr>
        <w:t>S</w:t>
      </w:r>
      <w:r w:rsidRPr="009E7EA0">
        <w:rPr>
          <w:rFonts w:cstheme="minorHAnsi"/>
        </w:rPr>
        <w:t>y</w:t>
      </w:r>
      <w:r w:rsidR="00334712" w:rsidRPr="009E7EA0">
        <w:rPr>
          <w:rFonts w:cstheme="minorHAnsi"/>
        </w:rPr>
        <w:t>r Thomas Parry-Williams</w:t>
      </w:r>
      <w:r w:rsidR="00334712" w:rsidRPr="009E7EA0">
        <w:rPr>
          <w:rFonts w:cstheme="minorHAnsi"/>
          <w:color w:val="000000" w:themeColor="text1"/>
        </w:rPr>
        <w:t xml:space="preserve">, </w:t>
      </w:r>
      <w:r w:rsidRPr="009E7EA0">
        <w:rPr>
          <w:rFonts w:cstheme="minorHAnsi"/>
          <w:color w:val="000000" w:themeColor="text1"/>
        </w:rPr>
        <w:t>Yr Eisteddfod Genedlaethol</w:t>
      </w:r>
    </w:p>
    <w:p w14:paraId="1A7F2417" w14:textId="77777777" w:rsidR="00334712" w:rsidRPr="009E7EA0" w:rsidRDefault="00334712" w:rsidP="00C02432">
      <w:pPr>
        <w:rPr>
          <w:rFonts w:cstheme="minorHAnsi"/>
          <w:i/>
        </w:rPr>
      </w:pPr>
      <w:r w:rsidRPr="009E7EA0">
        <w:rPr>
          <w:rFonts w:cstheme="minorHAnsi"/>
          <w:i/>
        </w:rPr>
        <w:t>Dylan Thomas ac W.D. Davies: Barddoniaeth a Diwinyddiaeth wedi’r Holocost</w:t>
      </w:r>
    </w:p>
    <w:p w14:paraId="1A98496B" w14:textId="69324A3F" w:rsidR="00334712" w:rsidRPr="009E7EA0" w:rsidRDefault="009D5C7A" w:rsidP="00C02432">
      <w:pPr>
        <w:rPr>
          <w:rFonts w:cstheme="minorHAnsi"/>
        </w:rPr>
      </w:pPr>
      <w:r w:rsidRPr="009E7EA0">
        <w:rPr>
          <w:rFonts w:cstheme="minorHAnsi"/>
        </w:rPr>
        <w:t xml:space="preserve">Yr Athro </w:t>
      </w:r>
      <w:r w:rsidR="00334712" w:rsidRPr="009E7EA0">
        <w:rPr>
          <w:rFonts w:cstheme="minorHAnsi"/>
        </w:rPr>
        <w:t xml:space="preserve">Daniel Williams, </w:t>
      </w:r>
      <w:r w:rsidRPr="009E7EA0">
        <w:rPr>
          <w:rFonts w:cstheme="minorHAnsi"/>
        </w:rPr>
        <w:t>Prifysgol Abertawe</w:t>
      </w:r>
    </w:p>
    <w:p w14:paraId="5F455726" w14:textId="00BAF585" w:rsidR="00334712" w:rsidRPr="009E7EA0" w:rsidRDefault="009D5C7A" w:rsidP="00C02432">
      <w:pPr>
        <w:rPr>
          <w:rFonts w:cstheme="minorHAnsi"/>
        </w:rPr>
      </w:pPr>
      <w:r w:rsidRPr="009E7EA0">
        <w:rPr>
          <w:rFonts w:cstheme="minorHAnsi"/>
        </w:rPr>
        <w:t xml:space="preserve">Yr Athro </w:t>
      </w:r>
      <w:r w:rsidR="00334712" w:rsidRPr="009E7EA0">
        <w:rPr>
          <w:rFonts w:cstheme="minorHAnsi"/>
        </w:rPr>
        <w:t xml:space="preserve">Prys Morgan, </w:t>
      </w:r>
      <w:r w:rsidRPr="009E7EA0">
        <w:rPr>
          <w:rFonts w:cstheme="minorHAnsi"/>
        </w:rPr>
        <w:t>Llywydd y Gymdeithas, yn y gadair</w:t>
      </w:r>
    </w:p>
    <w:p w14:paraId="022D3F60" w14:textId="77777777" w:rsidR="00334712" w:rsidRPr="009E7EA0" w:rsidRDefault="00334712" w:rsidP="00C02432">
      <w:pPr>
        <w:rPr>
          <w:rFonts w:cstheme="minorHAnsi"/>
          <w:b/>
        </w:rPr>
      </w:pPr>
    </w:p>
    <w:p w14:paraId="1CE4EEF0" w14:textId="3894C5FA" w:rsidR="00334712" w:rsidRPr="009E7EA0" w:rsidRDefault="009D5C7A" w:rsidP="00C02432">
      <w:pPr>
        <w:rPr>
          <w:rFonts w:cstheme="minorHAnsi"/>
          <w:b/>
        </w:rPr>
      </w:pPr>
      <w:r w:rsidRPr="009E7EA0">
        <w:rPr>
          <w:rFonts w:cstheme="minorHAnsi"/>
          <w:b/>
        </w:rPr>
        <w:t xml:space="preserve">Dydd Mawrth </w:t>
      </w:r>
      <w:r w:rsidR="00334712" w:rsidRPr="009E7EA0">
        <w:rPr>
          <w:rFonts w:cstheme="minorHAnsi"/>
          <w:b/>
        </w:rPr>
        <w:t>20</w:t>
      </w:r>
      <w:r w:rsidRPr="009E7EA0">
        <w:rPr>
          <w:rFonts w:cstheme="minorHAnsi"/>
          <w:b/>
        </w:rPr>
        <w:t xml:space="preserve"> Medi</w:t>
      </w:r>
      <w:r w:rsidR="00334712" w:rsidRPr="009E7EA0">
        <w:rPr>
          <w:rFonts w:cstheme="minorHAnsi"/>
          <w:b/>
        </w:rPr>
        <w:t xml:space="preserve"> 2022</w:t>
      </w:r>
    </w:p>
    <w:p w14:paraId="15AF3559" w14:textId="77777777" w:rsidR="00334712" w:rsidRPr="009E7EA0" w:rsidRDefault="00334712" w:rsidP="00C02432">
      <w:pPr>
        <w:rPr>
          <w:rFonts w:cstheme="minorHAnsi"/>
          <w:i/>
        </w:rPr>
      </w:pPr>
      <w:r w:rsidRPr="009E7EA0">
        <w:rPr>
          <w:rFonts w:cstheme="minorHAnsi"/>
          <w:i/>
        </w:rPr>
        <w:t>Settler Colonialism and Welsh Patagonia</w:t>
      </w:r>
    </w:p>
    <w:p w14:paraId="7D9E5EBC" w14:textId="6D47F972" w:rsidR="00334712" w:rsidRPr="009E7EA0" w:rsidRDefault="006B01AA" w:rsidP="00C02432">
      <w:pPr>
        <w:rPr>
          <w:rFonts w:cstheme="minorHAnsi"/>
        </w:rPr>
      </w:pPr>
      <w:r>
        <w:rPr>
          <w:rFonts w:ascii="Calibri" w:hAnsi="Calibri" w:cs="Calibri"/>
          <w14:ligatures w14:val="standardContextual"/>
        </w:rPr>
        <w:t>Dr Lucy Taylor, Adran Gwleidyddiaeth Ryngwladol, Prifysgol Aberystwyth</w:t>
      </w:r>
    </w:p>
    <w:p w14:paraId="3FA55679" w14:textId="203FF7E7" w:rsidR="00334712" w:rsidRPr="009E7EA0" w:rsidRDefault="00334712" w:rsidP="00C02432">
      <w:pPr>
        <w:rPr>
          <w:rFonts w:cstheme="minorHAnsi"/>
        </w:rPr>
      </w:pPr>
      <w:r w:rsidRPr="009E7EA0">
        <w:rPr>
          <w:rFonts w:cstheme="minorHAnsi"/>
        </w:rPr>
        <w:t xml:space="preserve">Dr Elizabeth Siberry OBE, </w:t>
      </w:r>
      <w:r w:rsidR="009D5C7A" w:rsidRPr="009E7EA0">
        <w:rPr>
          <w:rFonts w:cstheme="minorHAnsi"/>
        </w:rPr>
        <w:t>Aelod y Cyngor, yn y gadair</w:t>
      </w:r>
    </w:p>
    <w:p w14:paraId="44F32351" w14:textId="77777777" w:rsidR="00334712" w:rsidRPr="009E7EA0" w:rsidRDefault="00334712" w:rsidP="00C02432">
      <w:pPr>
        <w:rPr>
          <w:rFonts w:cstheme="minorHAnsi"/>
        </w:rPr>
      </w:pPr>
    </w:p>
    <w:p w14:paraId="3E9EBF94" w14:textId="28E696E4" w:rsidR="00334712" w:rsidRPr="009E7EA0" w:rsidRDefault="009D5C7A" w:rsidP="00C02432">
      <w:pPr>
        <w:rPr>
          <w:rFonts w:cstheme="minorHAnsi"/>
          <w:b/>
        </w:rPr>
      </w:pPr>
      <w:r w:rsidRPr="009E7EA0">
        <w:rPr>
          <w:rFonts w:cstheme="minorHAnsi"/>
          <w:b/>
        </w:rPr>
        <w:t xml:space="preserve">Dydd Mawrth </w:t>
      </w:r>
      <w:r w:rsidR="00334712" w:rsidRPr="009E7EA0">
        <w:rPr>
          <w:rFonts w:cstheme="minorHAnsi"/>
          <w:b/>
        </w:rPr>
        <w:t>20</w:t>
      </w:r>
      <w:r w:rsidRPr="009E7EA0">
        <w:rPr>
          <w:rFonts w:cstheme="minorHAnsi"/>
          <w:b/>
        </w:rPr>
        <w:t xml:space="preserve"> Hydref</w:t>
      </w:r>
      <w:r w:rsidR="00334712" w:rsidRPr="009E7EA0">
        <w:rPr>
          <w:rFonts w:cstheme="minorHAnsi"/>
          <w:b/>
        </w:rPr>
        <w:t xml:space="preserve"> 2022</w:t>
      </w:r>
    </w:p>
    <w:p w14:paraId="6B2872D8" w14:textId="77777777" w:rsidR="00334712" w:rsidRPr="009E7EA0" w:rsidRDefault="00334712" w:rsidP="00C02432">
      <w:pPr>
        <w:rPr>
          <w:rFonts w:cstheme="minorHAnsi"/>
          <w:i/>
        </w:rPr>
      </w:pPr>
      <w:r w:rsidRPr="009E7EA0">
        <w:rPr>
          <w:rFonts w:cstheme="minorHAnsi"/>
          <w:i/>
        </w:rPr>
        <w:t>The Country House in Wales: Past, Present and Future</w:t>
      </w:r>
    </w:p>
    <w:p w14:paraId="09CABFC2" w14:textId="6CE2C55A" w:rsidR="00334712" w:rsidRPr="009E7EA0" w:rsidRDefault="00334712" w:rsidP="00C02432">
      <w:pPr>
        <w:rPr>
          <w:rFonts w:cstheme="minorHAnsi"/>
        </w:rPr>
      </w:pPr>
      <w:r w:rsidRPr="009E7EA0">
        <w:rPr>
          <w:rFonts w:cstheme="minorHAnsi"/>
        </w:rPr>
        <w:t xml:space="preserve">Dr Shaun Evans, </w:t>
      </w:r>
      <w:r w:rsidR="009D5C7A" w:rsidRPr="009E7EA0">
        <w:rPr>
          <w:rFonts w:cstheme="minorHAnsi"/>
        </w:rPr>
        <w:t>Cyfarwyddwr Sefydliad Ymchwil Ystadau Cymru, Prifysgol</w:t>
      </w:r>
      <w:r w:rsidRPr="009E7EA0">
        <w:rPr>
          <w:rFonts w:cstheme="minorHAnsi"/>
        </w:rPr>
        <w:t xml:space="preserve"> Bangor </w:t>
      </w:r>
    </w:p>
    <w:p w14:paraId="422B2F8C" w14:textId="593242C8" w:rsidR="00334712" w:rsidRPr="009E7EA0" w:rsidRDefault="00334712" w:rsidP="00C02432">
      <w:pPr>
        <w:rPr>
          <w:rFonts w:cstheme="minorHAnsi"/>
        </w:rPr>
      </w:pPr>
      <w:r w:rsidRPr="009E7EA0">
        <w:rPr>
          <w:rFonts w:cstheme="minorHAnsi"/>
        </w:rPr>
        <w:t xml:space="preserve">Dr Carol Bell, </w:t>
      </w:r>
      <w:r w:rsidR="009D5C7A" w:rsidRPr="009E7EA0">
        <w:rPr>
          <w:rFonts w:cstheme="minorHAnsi"/>
        </w:rPr>
        <w:t>Is-Lywydd y Gymdeithas, yn y gadair</w:t>
      </w:r>
    </w:p>
    <w:p w14:paraId="0DCBDEEF" w14:textId="77777777" w:rsidR="00334712" w:rsidRPr="009E7EA0" w:rsidRDefault="00334712" w:rsidP="00C02432">
      <w:pPr>
        <w:rPr>
          <w:rFonts w:cstheme="minorHAnsi"/>
          <w:b/>
        </w:rPr>
      </w:pPr>
    </w:p>
    <w:p w14:paraId="075E93B6" w14:textId="77777777" w:rsidR="00DE5C23" w:rsidRDefault="00DE5C23" w:rsidP="00C02432">
      <w:pPr>
        <w:rPr>
          <w:rFonts w:cstheme="minorHAnsi"/>
          <w:b/>
        </w:rPr>
      </w:pPr>
    </w:p>
    <w:p w14:paraId="2FC0C065" w14:textId="77777777" w:rsidR="00DE5C23" w:rsidRDefault="00DE5C23" w:rsidP="00C02432">
      <w:pPr>
        <w:rPr>
          <w:rFonts w:cstheme="minorHAnsi"/>
          <w:b/>
        </w:rPr>
      </w:pPr>
    </w:p>
    <w:p w14:paraId="234CB2CF" w14:textId="77777777" w:rsidR="00DE5C23" w:rsidRDefault="00DE5C23" w:rsidP="00C02432">
      <w:pPr>
        <w:rPr>
          <w:rFonts w:cstheme="minorHAnsi"/>
          <w:b/>
        </w:rPr>
      </w:pPr>
    </w:p>
    <w:p w14:paraId="61343ED4" w14:textId="10A19E90" w:rsidR="00334712" w:rsidRPr="009E7EA0" w:rsidRDefault="009D5C7A" w:rsidP="00C02432">
      <w:pPr>
        <w:rPr>
          <w:rFonts w:cstheme="minorHAnsi"/>
          <w:b/>
        </w:rPr>
      </w:pPr>
      <w:r w:rsidRPr="009E7EA0">
        <w:rPr>
          <w:rFonts w:cstheme="minorHAnsi"/>
          <w:b/>
        </w:rPr>
        <w:lastRenderedPageBreak/>
        <w:t xml:space="preserve">Dydd Mercher </w:t>
      </w:r>
      <w:r w:rsidR="00334712" w:rsidRPr="009E7EA0">
        <w:rPr>
          <w:rFonts w:cstheme="minorHAnsi"/>
          <w:b/>
        </w:rPr>
        <w:t>23</w:t>
      </w:r>
      <w:r w:rsidRPr="009E7EA0">
        <w:rPr>
          <w:rFonts w:cstheme="minorHAnsi"/>
          <w:b/>
        </w:rPr>
        <w:t xml:space="preserve"> Tachwedd</w:t>
      </w:r>
      <w:r w:rsidR="00334712" w:rsidRPr="009E7EA0">
        <w:rPr>
          <w:rFonts w:cstheme="minorHAnsi"/>
          <w:b/>
        </w:rPr>
        <w:t xml:space="preserve"> 2022</w:t>
      </w:r>
    </w:p>
    <w:p w14:paraId="2C5B3A36" w14:textId="77777777" w:rsidR="00334712" w:rsidRPr="009E7EA0" w:rsidRDefault="00334712" w:rsidP="00C02432">
      <w:pPr>
        <w:rPr>
          <w:rFonts w:cstheme="minorHAnsi"/>
          <w:i/>
        </w:rPr>
      </w:pPr>
      <w:r w:rsidRPr="009E7EA0">
        <w:rPr>
          <w:rFonts w:cstheme="minorHAnsi"/>
          <w:i/>
        </w:rPr>
        <w:t>The Rebirth of Welsh Law</w:t>
      </w:r>
    </w:p>
    <w:p w14:paraId="42D4F25F" w14:textId="0DA6D939" w:rsidR="00334712" w:rsidRPr="009E7EA0" w:rsidRDefault="009D5C7A" w:rsidP="00C02432">
      <w:pPr>
        <w:rPr>
          <w:rFonts w:cstheme="minorHAnsi"/>
        </w:rPr>
      </w:pPr>
      <w:r w:rsidRPr="009E7EA0">
        <w:rPr>
          <w:rFonts w:cstheme="minorHAnsi"/>
        </w:rPr>
        <w:t xml:space="preserve">Y Gwir Anrhydeddus Yr Arglwydd </w:t>
      </w:r>
      <w:r w:rsidR="00334712" w:rsidRPr="009E7EA0">
        <w:rPr>
          <w:rFonts w:cstheme="minorHAnsi"/>
        </w:rPr>
        <w:t xml:space="preserve">Lloyd-Jones, </w:t>
      </w:r>
      <w:r w:rsidRPr="009E7EA0">
        <w:rPr>
          <w:rFonts w:cstheme="minorHAnsi"/>
        </w:rPr>
        <w:t>Ustus, Goruchaf Lys y Deyrnas Unedig</w:t>
      </w:r>
    </w:p>
    <w:p w14:paraId="7E630EA9" w14:textId="3E3881E2" w:rsidR="00334712" w:rsidRDefault="006B01AA" w:rsidP="00C02432">
      <w:pPr>
        <w:rPr>
          <w:rFonts w:cstheme="minorHAnsi"/>
        </w:rPr>
      </w:pPr>
      <w:r>
        <w:rPr>
          <w:rFonts w:ascii="Calibri" w:hAnsi="Calibri" w:cs="Calibri"/>
          <w14:ligatures w14:val="standardContextual"/>
        </w:rPr>
        <w:t>Y Gwir Anrhydeddus Yr Arglwydd Thomas o Gwmgïedd, Is-Lywydd y Gymdeithas, yn y gadair</w:t>
      </w:r>
    </w:p>
    <w:p w14:paraId="72D6CC67" w14:textId="77777777" w:rsidR="001F7BF0" w:rsidRDefault="001F7BF0" w:rsidP="00C02432">
      <w:pPr>
        <w:rPr>
          <w:rFonts w:cstheme="minorHAnsi"/>
        </w:rPr>
      </w:pPr>
    </w:p>
    <w:p w14:paraId="748146BA" w14:textId="0A474107" w:rsidR="00334712" w:rsidRPr="009E7EA0" w:rsidRDefault="00AA1D23" w:rsidP="00C02432">
      <w:pPr>
        <w:rPr>
          <w:rFonts w:cstheme="minorHAnsi"/>
          <w:b/>
        </w:rPr>
      </w:pPr>
      <w:r w:rsidRPr="009E7EA0">
        <w:rPr>
          <w:rFonts w:cstheme="minorHAnsi"/>
          <w:b/>
        </w:rPr>
        <w:t xml:space="preserve">Dydd Iau </w:t>
      </w:r>
      <w:r w:rsidR="00334712" w:rsidRPr="009E7EA0">
        <w:rPr>
          <w:rFonts w:cstheme="minorHAnsi"/>
          <w:b/>
        </w:rPr>
        <w:t xml:space="preserve">15 </w:t>
      </w:r>
      <w:r w:rsidRPr="009E7EA0">
        <w:rPr>
          <w:rFonts w:cstheme="minorHAnsi"/>
          <w:b/>
        </w:rPr>
        <w:t>Rhagfyr</w:t>
      </w:r>
      <w:r w:rsidR="00334712" w:rsidRPr="009E7EA0">
        <w:rPr>
          <w:rFonts w:cstheme="minorHAnsi"/>
          <w:b/>
        </w:rPr>
        <w:t xml:space="preserve"> 2022</w:t>
      </w:r>
    </w:p>
    <w:p w14:paraId="1E8343F6" w14:textId="77777777" w:rsidR="00334712" w:rsidRPr="009E7EA0" w:rsidRDefault="00334712" w:rsidP="00C02432">
      <w:pPr>
        <w:rPr>
          <w:rFonts w:cstheme="minorHAnsi"/>
          <w:i/>
        </w:rPr>
      </w:pPr>
      <w:r w:rsidRPr="009E7EA0">
        <w:rPr>
          <w:rFonts w:cstheme="minorHAnsi"/>
          <w:i/>
        </w:rPr>
        <w:t>The Art of Music: Branding the Welsh Nation</w:t>
      </w:r>
    </w:p>
    <w:p w14:paraId="2CD2E78B" w14:textId="4F5E7ADA" w:rsidR="00334712" w:rsidRPr="009E7EA0" w:rsidRDefault="00334712" w:rsidP="00C02432">
      <w:pPr>
        <w:rPr>
          <w:rFonts w:cstheme="minorHAnsi"/>
        </w:rPr>
      </w:pPr>
      <w:r w:rsidRPr="009E7EA0">
        <w:rPr>
          <w:rFonts w:cstheme="minorHAnsi"/>
        </w:rPr>
        <w:t xml:space="preserve">Peter Lord a Rhian Davies, </w:t>
      </w:r>
      <w:r w:rsidR="00AA1D23" w:rsidRPr="009E7EA0">
        <w:rPr>
          <w:rFonts w:cstheme="minorHAnsi"/>
        </w:rPr>
        <w:t xml:space="preserve">ysgolheigion annibynnol cerdd a chelf weledol </w:t>
      </w:r>
    </w:p>
    <w:p w14:paraId="32099BA9" w14:textId="106B613D" w:rsidR="00334712" w:rsidRPr="009E7EA0" w:rsidRDefault="00334712" w:rsidP="00C02432">
      <w:pPr>
        <w:rPr>
          <w:rFonts w:cstheme="minorHAnsi"/>
        </w:rPr>
      </w:pPr>
      <w:r w:rsidRPr="009E7EA0">
        <w:rPr>
          <w:rFonts w:cstheme="minorHAnsi"/>
        </w:rPr>
        <w:t>Ceridwen Roberts, C</w:t>
      </w:r>
      <w:r w:rsidR="00AA1D23" w:rsidRPr="009E7EA0">
        <w:rPr>
          <w:rFonts w:cstheme="minorHAnsi"/>
        </w:rPr>
        <w:t>adeirydd y Cyngor, yn y gadair</w:t>
      </w:r>
    </w:p>
    <w:p w14:paraId="35A565E8" w14:textId="77777777" w:rsidR="00334712" w:rsidRPr="009E7EA0" w:rsidRDefault="00334712" w:rsidP="00C02432">
      <w:pPr>
        <w:rPr>
          <w:rFonts w:cstheme="minorHAnsi"/>
          <w:b/>
          <w:bCs/>
        </w:rPr>
      </w:pPr>
    </w:p>
    <w:p w14:paraId="25434203" w14:textId="01B66B9C" w:rsidR="00334712" w:rsidRPr="009E7EA0" w:rsidRDefault="006B01AA" w:rsidP="00C02432">
      <w:pPr>
        <w:rPr>
          <w:rFonts w:cstheme="minorHAnsi"/>
          <w:bCs/>
          <w:color w:val="000000" w:themeColor="text1"/>
        </w:rPr>
      </w:pPr>
      <w:r>
        <w:rPr>
          <w:rFonts w:ascii="Calibri" w:hAnsi="Calibri" w:cs="Calibri"/>
          <w14:ligatures w14:val="standardContextual"/>
        </w:rPr>
        <w:t>Mae’r Cyngor yn ddiolchgar iawn i’r rhai a draddododd ddarlithoedd yn 2022, ac i’r rhai a gadeiriodd y cyfarfodydd.</w:t>
      </w:r>
      <w:r>
        <w:rPr>
          <w:rFonts w:ascii="Calibri" w:hAnsi="Calibri" w:cs="Calibri"/>
          <w:color w:val="FF0000"/>
          <w14:ligatures w14:val="standardContextual"/>
        </w:rPr>
        <w:t xml:space="preserve"> </w:t>
      </w:r>
      <w:r>
        <w:rPr>
          <w:rFonts w:ascii="Calibri" w:hAnsi="Calibri" w:cs="Calibri"/>
          <w:color w:val="000000"/>
          <w14:ligatures w14:val="standardContextual"/>
        </w:rPr>
        <w:t>Rydym hefyd yn ddiolchgar iawn i staff y Gymdeithas Feddygol Llundain ble rydym yn cynnal ein darlithoedd yn Llundain</w:t>
      </w:r>
    </w:p>
    <w:p w14:paraId="20482091" w14:textId="77777777" w:rsidR="00334712" w:rsidRPr="009E7EA0" w:rsidRDefault="00334712" w:rsidP="00C02432">
      <w:pPr>
        <w:rPr>
          <w:rFonts w:cstheme="minorHAnsi"/>
          <w:b/>
        </w:rPr>
      </w:pPr>
    </w:p>
    <w:p w14:paraId="0A162C5A" w14:textId="0A5CF794" w:rsidR="00334712" w:rsidRPr="009E7EA0" w:rsidRDefault="00334712" w:rsidP="00C02432">
      <w:pPr>
        <w:contextualSpacing/>
        <w:rPr>
          <w:rFonts w:cstheme="minorHAnsi"/>
          <w:b/>
          <w:sz w:val="28"/>
          <w:szCs w:val="28"/>
        </w:rPr>
      </w:pPr>
      <w:r w:rsidRPr="009E7EA0">
        <w:rPr>
          <w:rFonts w:cstheme="minorHAnsi"/>
          <w:b/>
          <w:sz w:val="28"/>
          <w:szCs w:val="28"/>
        </w:rPr>
        <w:t>Meda</w:t>
      </w:r>
      <w:r w:rsidR="00AA1D23" w:rsidRPr="009E7EA0">
        <w:rPr>
          <w:rFonts w:cstheme="minorHAnsi"/>
          <w:b/>
          <w:sz w:val="28"/>
          <w:szCs w:val="28"/>
        </w:rPr>
        <w:t>l y Gymdeithas</w:t>
      </w:r>
      <w:r w:rsidRPr="009E7EA0">
        <w:rPr>
          <w:rFonts w:cstheme="minorHAnsi"/>
          <w:b/>
          <w:sz w:val="28"/>
          <w:szCs w:val="28"/>
        </w:rPr>
        <w:t xml:space="preserve"> </w:t>
      </w:r>
    </w:p>
    <w:p w14:paraId="0FB02BBA" w14:textId="400FB32F" w:rsidR="00334712" w:rsidRPr="009E7EA0" w:rsidRDefault="006B01AA" w:rsidP="00C02432">
      <w:pPr>
        <w:contextualSpacing/>
        <w:rPr>
          <w:rFonts w:cstheme="minorHAnsi"/>
          <w:i/>
          <w:iCs/>
          <w:color w:val="000000" w:themeColor="text1"/>
        </w:rPr>
      </w:pPr>
      <w:r>
        <w:rPr>
          <w:rFonts w:ascii="Calibri" w:hAnsi="Calibri" w:cs="Calibri"/>
          <w:color w:val="000000"/>
          <w14:ligatures w14:val="standardContextual"/>
        </w:rPr>
        <w:t xml:space="preserve">Dyfarnwyd Medal Y Cymmrodorion i Daniel Huws ar 22 Mehefin 2022 yn Llyfrgell Genedlaethol Cymru am oes o wasanaeth i ysgoloriaeth Gymreig ac i ddathlu ei waith tair cyfrol </w:t>
      </w:r>
      <w:r>
        <w:rPr>
          <w:rFonts w:ascii="Calibri" w:hAnsi="Calibri" w:cs="Calibri"/>
          <w:i/>
          <w:iCs/>
          <w:color w:val="000000"/>
          <w14:ligatures w14:val="standardContextual"/>
        </w:rPr>
        <w:t>A Repertory of</w:t>
      </w:r>
    </w:p>
    <w:p w14:paraId="748A266E" w14:textId="39B86CF6" w:rsidR="00334712" w:rsidRPr="009E7EA0" w:rsidRDefault="006B01AA" w:rsidP="00C02432">
      <w:pPr>
        <w:contextualSpacing/>
        <w:rPr>
          <w:rFonts w:cstheme="minorHAnsi"/>
          <w:color w:val="000000" w:themeColor="text1"/>
        </w:rPr>
      </w:pPr>
      <w:r>
        <w:rPr>
          <w:rFonts w:ascii="Calibri" w:hAnsi="Calibri" w:cs="Calibri"/>
          <w:i/>
          <w:iCs/>
          <w:color w:val="000000"/>
          <w14:ligatures w14:val="standardContextual"/>
        </w:rPr>
        <w:t>Welsh Manuscripts and Scribes c800-c1800</w:t>
      </w:r>
      <w:r>
        <w:rPr>
          <w:rFonts w:ascii="Calibri" w:hAnsi="Calibri" w:cs="Calibri"/>
          <w:color w:val="000000"/>
          <w14:ligatures w14:val="standardContextual"/>
        </w:rPr>
        <w:t>. Rhoddwyd y cyfarchiad gan Yr Athro Dafydd Johnston a rhoddwyd y Fedal gan Yr Athro Prys Morgan, Cyn-Lywydd Y Cymmrodorion.</w:t>
      </w:r>
    </w:p>
    <w:p w14:paraId="72F13C13" w14:textId="77777777" w:rsidR="00334712" w:rsidRPr="009E7EA0" w:rsidRDefault="00334712" w:rsidP="00C02432">
      <w:pPr>
        <w:contextualSpacing/>
        <w:rPr>
          <w:rFonts w:cstheme="minorHAnsi"/>
          <w:b/>
          <w:color w:val="000000" w:themeColor="text1"/>
          <w:sz w:val="28"/>
          <w:szCs w:val="28"/>
        </w:rPr>
      </w:pPr>
    </w:p>
    <w:p w14:paraId="2B9A9752" w14:textId="76E650D9" w:rsidR="00334712" w:rsidRPr="009E7EA0" w:rsidRDefault="00AA1D23" w:rsidP="00C02432">
      <w:pPr>
        <w:contextualSpacing/>
        <w:rPr>
          <w:rFonts w:cstheme="minorHAnsi"/>
          <w:color w:val="000000" w:themeColor="text1"/>
        </w:rPr>
      </w:pPr>
      <w:r w:rsidRPr="009E7EA0">
        <w:rPr>
          <w:rFonts w:cstheme="minorHAnsi"/>
          <w:b/>
          <w:color w:val="000000" w:themeColor="text1"/>
          <w:sz w:val="28"/>
          <w:szCs w:val="28"/>
        </w:rPr>
        <w:t>Cyhoeddiadau a gwybodaeth ar-lein</w:t>
      </w:r>
      <w:r w:rsidR="00334712" w:rsidRPr="009E7EA0">
        <w:rPr>
          <w:rFonts w:cstheme="minorHAnsi"/>
          <w:b/>
          <w:color w:val="000000" w:themeColor="text1"/>
          <w:sz w:val="28"/>
          <w:szCs w:val="28"/>
        </w:rPr>
        <w:t xml:space="preserve"> </w:t>
      </w:r>
    </w:p>
    <w:p w14:paraId="64ABE659" w14:textId="1C01B196" w:rsidR="00334712" w:rsidRPr="009E7EA0" w:rsidRDefault="00AA1D23" w:rsidP="00C02432">
      <w:pPr>
        <w:contextualSpacing/>
        <w:rPr>
          <w:rFonts w:cstheme="minorHAnsi"/>
        </w:rPr>
      </w:pPr>
      <w:r w:rsidRPr="009E7EA0">
        <w:rPr>
          <w:rFonts w:cstheme="minorHAnsi"/>
        </w:rPr>
        <w:t>Mae lledaenu gwybodaeth yn elfen allweddol o waith y Gymdeithas</w:t>
      </w:r>
      <w:r w:rsidR="00334712" w:rsidRPr="009E7EA0">
        <w:rPr>
          <w:rFonts w:cstheme="minorHAnsi"/>
        </w:rPr>
        <w:t xml:space="preserve">.  </w:t>
      </w:r>
      <w:r w:rsidRPr="009E7EA0">
        <w:rPr>
          <w:rFonts w:cstheme="minorHAnsi"/>
        </w:rPr>
        <w:t xml:space="preserve">Gwna hyn ran fwyaf trwy gyhoeddi ei gylchgrawn, </w:t>
      </w:r>
      <w:r w:rsidRPr="009E7EA0">
        <w:rPr>
          <w:rFonts w:cstheme="minorHAnsi"/>
          <w:i/>
          <w:iCs/>
        </w:rPr>
        <w:t>Y Trafodion</w:t>
      </w:r>
      <w:r w:rsidRPr="009E7EA0">
        <w:rPr>
          <w:rFonts w:cstheme="minorHAnsi"/>
        </w:rPr>
        <w:t>, a thrwy ei wefan</w:t>
      </w:r>
      <w:r w:rsidR="00334712" w:rsidRPr="009E7EA0">
        <w:rPr>
          <w:rFonts w:cstheme="minorHAnsi"/>
        </w:rPr>
        <w:t>.</w:t>
      </w:r>
    </w:p>
    <w:p w14:paraId="31B0E210" w14:textId="77777777" w:rsidR="00334712" w:rsidRPr="009E7EA0" w:rsidRDefault="00334712" w:rsidP="00C02432">
      <w:pPr>
        <w:contextualSpacing/>
        <w:rPr>
          <w:rFonts w:cstheme="minorHAnsi"/>
          <w:color w:val="000000" w:themeColor="text1"/>
        </w:rPr>
      </w:pPr>
    </w:p>
    <w:p w14:paraId="69DD51B5" w14:textId="1C1AF3C2" w:rsidR="00334712" w:rsidRPr="009E7EA0" w:rsidRDefault="00334712" w:rsidP="00C02432">
      <w:pPr>
        <w:contextualSpacing/>
        <w:rPr>
          <w:rFonts w:cstheme="minorHAnsi"/>
          <w:b/>
          <w:iCs/>
          <w:color w:val="000000" w:themeColor="text1"/>
        </w:rPr>
      </w:pPr>
      <w:r w:rsidRPr="009E7EA0">
        <w:rPr>
          <w:rFonts w:cstheme="minorHAnsi"/>
          <w:b/>
          <w:i/>
          <w:color w:val="000000" w:themeColor="text1"/>
        </w:rPr>
        <w:t>Tra</w:t>
      </w:r>
      <w:r w:rsidR="00AA1D23" w:rsidRPr="009E7EA0">
        <w:rPr>
          <w:rFonts w:cstheme="minorHAnsi"/>
          <w:b/>
          <w:i/>
          <w:color w:val="000000" w:themeColor="text1"/>
        </w:rPr>
        <w:t xml:space="preserve">fodion </w:t>
      </w:r>
      <w:r w:rsidR="00AA1D23" w:rsidRPr="009E7EA0">
        <w:rPr>
          <w:rFonts w:cstheme="minorHAnsi"/>
          <w:b/>
          <w:iCs/>
          <w:color w:val="000000" w:themeColor="text1"/>
        </w:rPr>
        <w:t>y Gymdeithas</w:t>
      </w:r>
    </w:p>
    <w:p w14:paraId="6A947B0C" w14:textId="239E8C60" w:rsidR="00334712" w:rsidRPr="009E7EA0" w:rsidRDefault="00AA1D23" w:rsidP="00C02432">
      <w:pPr>
        <w:contextualSpacing/>
        <w:rPr>
          <w:rFonts w:eastAsia="Times New Roman" w:cstheme="minorHAnsi"/>
          <w:color w:val="000000" w:themeColor="text1"/>
        </w:rPr>
      </w:pPr>
      <w:bookmarkStart w:id="1" w:name="_Hlk503383323"/>
      <w:r w:rsidRPr="009E7EA0">
        <w:rPr>
          <w:rFonts w:eastAsia="Times New Roman" w:cstheme="minorHAnsi"/>
          <w:color w:val="000000" w:themeColor="text1"/>
        </w:rPr>
        <w:t xml:space="preserve">Cyhoeddwyd Cyfrol </w:t>
      </w:r>
      <w:r w:rsidR="00334712" w:rsidRPr="009E7EA0">
        <w:rPr>
          <w:rFonts w:eastAsia="Times New Roman" w:cstheme="minorHAnsi"/>
          <w:color w:val="000000" w:themeColor="text1"/>
        </w:rPr>
        <w:t xml:space="preserve">27 (2021) </w:t>
      </w:r>
      <w:r w:rsidRPr="009E7EA0">
        <w:rPr>
          <w:rFonts w:eastAsia="Times New Roman" w:cstheme="minorHAnsi"/>
          <w:color w:val="000000" w:themeColor="text1"/>
        </w:rPr>
        <w:t>y</w:t>
      </w:r>
      <w:r w:rsidR="00334712" w:rsidRPr="009E7EA0">
        <w:rPr>
          <w:rFonts w:eastAsia="Times New Roman" w:cstheme="minorHAnsi"/>
          <w:color w:val="000000" w:themeColor="text1"/>
        </w:rPr>
        <w:t> </w:t>
      </w:r>
      <w:r w:rsidR="00334712" w:rsidRPr="009E7EA0">
        <w:rPr>
          <w:rFonts w:eastAsia="Times New Roman" w:cstheme="minorHAnsi"/>
          <w:i/>
          <w:iCs/>
          <w:color w:val="000000" w:themeColor="text1"/>
        </w:rPr>
        <w:t>Tra</w:t>
      </w:r>
      <w:r w:rsidRPr="009E7EA0">
        <w:rPr>
          <w:rFonts w:eastAsia="Times New Roman" w:cstheme="minorHAnsi"/>
          <w:i/>
          <w:iCs/>
          <w:color w:val="000000" w:themeColor="text1"/>
        </w:rPr>
        <w:t>fodion</w:t>
      </w:r>
      <w:r w:rsidR="00334712" w:rsidRPr="009E7EA0">
        <w:rPr>
          <w:rFonts w:eastAsia="Times New Roman" w:cstheme="minorHAnsi"/>
          <w:color w:val="000000" w:themeColor="text1"/>
        </w:rPr>
        <w:t> </w:t>
      </w:r>
      <w:r w:rsidR="00E46D24" w:rsidRPr="009E7EA0">
        <w:rPr>
          <w:rFonts w:eastAsia="Times New Roman" w:cstheme="minorHAnsi"/>
          <w:color w:val="000000" w:themeColor="text1"/>
        </w:rPr>
        <w:t>yn ystod y flwyddyn ac anfonwyd copi at holl aelodau unigol a sefydl</w:t>
      </w:r>
      <w:r w:rsidR="00BB170A" w:rsidRPr="009E7EA0">
        <w:rPr>
          <w:rFonts w:eastAsia="Times New Roman" w:cstheme="minorHAnsi"/>
          <w:color w:val="000000" w:themeColor="text1"/>
        </w:rPr>
        <w:t>i</w:t>
      </w:r>
      <w:r w:rsidR="00E46D24" w:rsidRPr="009E7EA0">
        <w:rPr>
          <w:rFonts w:eastAsia="Times New Roman" w:cstheme="minorHAnsi"/>
          <w:color w:val="000000" w:themeColor="text1"/>
        </w:rPr>
        <w:t>adol y Gymdeithas yn Y Deyrnas Unedig a thramor</w:t>
      </w:r>
      <w:r w:rsidR="00334712" w:rsidRPr="009E7EA0">
        <w:rPr>
          <w:rFonts w:eastAsia="Times New Roman" w:cstheme="minorHAnsi"/>
          <w:color w:val="000000" w:themeColor="text1"/>
        </w:rPr>
        <w:t>.  </w:t>
      </w:r>
      <w:r w:rsidR="00BB170A" w:rsidRPr="009E7EA0">
        <w:rPr>
          <w:rFonts w:eastAsia="Times New Roman" w:cstheme="minorHAnsi"/>
          <w:color w:val="000000" w:themeColor="text1"/>
        </w:rPr>
        <w:t>Mae’r Cyngor yn diolch i’r holl gyfranwyr ac yn cofnodi eu gwerthfawrogiad o’r gwaith a wnaed gan y Bwrdd Golygu</w:t>
      </w:r>
      <w:r w:rsidR="00334712" w:rsidRPr="009E7EA0">
        <w:rPr>
          <w:rFonts w:eastAsia="Times New Roman" w:cstheme="minorHAnsi"/>
          <w:color w:val="000000" w:themeColor="text1"/>
        </w:rPr>
        <w:t xml:space="preserve">. </w:t>
      </w:r>
    </w:p>
    <w:bookmarkEnd w:id="1"/>
    <w:p w14:paraId="5D416395" w14:textId="4F6637C4" w:rsidR="00334712" w:rsidRPr="009E7EA0" w:rsidRDefault="006B01AA" w:rsidP="00C02432">
      <w:pPr>
        <w:spacing w:before="100"/>
        <w:rPr>
          <w:rFonts w:eastAsia="Times New Roman" w:cstheme="minorHAnsi"/>
          <w:color w:val="000000" w:themeColor="text1"/>
        </w:rPr>
      </w:pPr>
      <w:r>
        <w:rPr>
          <w:rFonts w:ascii="Calibri" w:hAnsi="Calibri" w:cs="Calibri"/>
          <w:color w:val="000000"/>
          <w14:ligatures w14:val="standardContextual"/>
        </w:rPr>
        <w:t xml:space="preserve">Mae erthyglau’r </w:t>
      </w:r>
      <w:r>
        <w:rPr>
          <w:rFonts w:ascii="Calibri" w:hAnsi="Calibri" w:cs="Calibri"/>
          <w:i/>
          <w:iCs/>
          <w:color w:val="000000"/>
          <w14:ligatures w14:val="standardContextual"/>
        </w:rPr>
        <w:t>Trafodion</w:t>
      </w:r>
      <w:r>
        <w:rPr>
          <w:rFonts w:ascii="Calibri" w:hAnsi="Calibri" w:cs="Calibri"/>
          <w:color w:val="000000"/>
          <w14:ligatures w14:val="standardContextual"/>
        </w:rPr>
        <w:t xml:space="preserve"> o gyfrolau hyd at 2004 ar gael trwy borth Llyfrgell Genedlaethol Cymru,   </w:t>
      </w:r>
      <w:r>
        <w:rPr>
          <w:rFonts w:ascii="Calibri" w:hAnsi="Calibri" w:cs="Calibri"/>
          <w:i/>
          <w:iCs/>
          <w:color w:val="000000"/>
          <w14:ligatures w14:val="standardContextual"/>
        </w:rPr>
        <w:t>Cylchgronau Cymreig Ar-lein - Welsh Journals Online</w:t>
      </w:r>
      <w:r>
        <w:rPr>
          <w:rFonts w:ascii="Calibri" w:hAnsi="Calibri" w:cs="Calibri"/>
          <w:color w:val="000000"/>
          <w14:ligatures w14:val="standardContextual"/>
        </w:rPr>
        <w:t xml:space="preserve"> ac mae erthyglau a gyhoeddwyd ers 2005 ar gael i’r cyhoedd (yn destun i waharddiad am ddwy flynedd i ryddhau deunydd i’r rhai nad sy’n aelodau o’r Gymdeithas) trwy wefan y Gymdeithas.  Penderfynwyd yn 2022 i leihau’r gwaharddiad ar ryddhau deunydd i’r rhai nad sy’n aelodau o’r Gymdeithas i un flwyddyn. Mae erthyglau o Gyfrol 22 (2016) a’r blynyddoedd canlynol hefyd ar gael trwy danysgrifiad trwy EBSCO Information Services.</w:t>
      </w:r>
    </w:p>
    <w:p w14:paraId="30963E5F" w14:textId="77777777" w:rsidR="00334712" w:rsidRPr="009E7EA0" w:rsidRDefault="00334712" w:rsidP="00C02432">
      <w:pPr>
        <w:spacing w:before="100"/>
        <w:rPr>
          <w:rFonts w:eastAsia="Times New Roman" w:cstheme="minorHAnsi"/>
          <w:b/>
          <w:color w:val="000000" w:themeColor="text1"/>
          <w:sz w:val="24"/>
          <w:szCs w:val="24"/>
          <w:lang w:eastAsia="en-GB"/>
        </w:rPr>
      </w:pPr>
    </w:p>
    <w:p w14:paraId="0EE383ED" w14:textId="35B94285" w:rsidR="00334712" w:rsidRPr="009E7EA0" w:rsidRDefault="00BB170A" w:rsidP="00C02432">
      <w:pPr>
        <w:rPr>
          <w:rFonts w:cstheme="minorHAnsi"/>
          <w:b/>
          <w:color w:val="000000" w:themeColor="text1"/>
        </w:rPr>
      </w:pPr>
      <w:r w:rsidRPr="009E7EA0">
        <w:rPr>
          <w:rFonts w:eastAsia="Times New Roman" w:cstheme="minorHAnsi"/>
          <w:b/>
          <w:color w:val="000000" w:themeColor="text1"/>
          <w:lang w:eastAsia="en-GB"/>
        </w:rPr>
        <w:t>Darparu gwybodaeth ar-lein</w:t>
      </w:r>
    </w:p>
    <w:p w14:paraId="4948E487" w14:textId="2FEEE42F" w:rsidR="00334712" w:rsidRPr="009E7EA0" w:rsidRDefault="006B01AA" w:rsidP="00C02432">
      <w:pPr>
        <w:contextualSpacing/>
        <w:rPr>
          <w:rFonts w:cstheme="minorHAnsi"/>
          <w:color w:val="000000" w:themeColor="text1"/>
        </w:rPr>
      </w:pPr>
      <w:r>
        <w:rPr>
          <w:rFonts w:ascii="Calibri" w:hAnsi="Calibri" w:cs="Calibri"/>
          <w:color w:val="000000"/>
          <w14:ligatures w14:val="standardContextual"/>
        </w:rPr>
        <w:t xml:space="preserve">Defnyddir y wefan </w:t>
      </w:r>
      <w:r>
        <w:rPr>
          <w:rFonts w:ascii="Calibri" w:hAnsi="Calibri" w:cs="Calibri"/>
          <w:color w:val="000000"/>
          <w:u w:val="single"/>
          <w14:ligatures w14:val="standardContextual"/>
        </w:rPr>
        <w:t xml:space="preserve">www.cymmrodorion.org </w:t>
      </w:r>
      <w:r>
        <w:rPr>
          <w:rFonts w:ascii="Calibri" w:hAnsi="Calibri" w:cs="Calibri"/>
          <w:color w:val="000000"/>
          <w14:ligatures w14:val="standardContextual"/>
        </w:rPr>
        <w:t xml:space="preserve">ar gyfer gwybodaeth am ddigwyddiadau ac i gynnal darlithoedd ar-lein, yn ogystal ag ar gyfer cyhoeddi’r </w:t>
      </w:r>
      <w:r>
        <w:rPr>
          <w:rFonts w:ascii="Calibri" w:hAnsi="Calibri" w:cs="Calibri"/>
          <w:i/>
          <w:iCs/>
          <w:color w:val="000000"/>
          <w14:ligatures w14:val="standardContextual"/>
        </w:rPr>
        <w:t>Trafodion</w:t>
      </w:r>
      <w:r>
        <w:rPr>
          <w:rFonts w:ascii="Calibri" w:hAnsi="Calibri" w:cs="Calibri"/>
          <w:color w:val="000000"/>
          <w14:ligatures w14:val="standardContextual"/>
        </w:rPr>
        <w:t xml:space="preserve"> ar-lein.  Anfonir e-byst yn rheolaidd at yr aelodau a defnyddir y cyfryngau cymdeithasol i roi cyhoeddusrwydd i weithgareddau’r Gymdeithas.  </w:t>
      </w:r>
    </w:p>
    <w:p w14:paraId="0C73E92F" w14:textId="77777777" w:rsidR="00334712" w:rsidRPr="009E7EA0" w:rsidRDefault="00334712" w:rsidP="00C02432">
      <w:pPr>
        <w:contextualSpacing/>
        <w:rPr>
          <w:rFonts w:eastAsia="Times New Roman" w:cstheme="minorHAnsi"/>
          <w:b/>
          <w:sz w:val="28"/>
          <w:szCs w:val="28"/>
          <w:lang w:eastAsia="en-GB"/>
        </w:rPr>
      </w:pPr>
    </w:p>
    <w:p w14:paraId="55C57741" w14:textId="46E01D58" w:rsidR="00334712" w:rsidRPr="009E7EA0" w:rsidRDefault="00BB170A" w:rsidP="00C02432">
      <w:pPr>
        <w:rPr>
          <w:rFonts w:cstheme="minorHAnsi"/>
        </w:rPr>
      </w:pPr>
      <w:r w:rsidRPr="009E7EA0">
        <w:rPr>
          <w:rFonts w:eastAsia="Times New Roman" w:cstheme="minorHAnsi"/>
          <w:b/>
          <w:sz w:val="28"/>
          <w:szCs w:val="28"/>
          <w:lang w:eastAsia="en-GB"/>
        </w:rPr>
        <w:t>Annog astudiaeth, ymchwil a gweithgareddau diwylliannol</w:t>
      </w:r>
    </w:p>
    <w:p w14:paraId="137CE7E3" w14:textId="726C16D4" w:rsidR="00334712" w:rsidRPr="009E7EA0" w:rsidRDefault="006B01AA" w:rsidP="00C02432">
      <w:pPr>
        <w:contextualSpacing/>
        <w:rPr>
          <w:rFonts w:cstheme="minorHAnsi"/>
          <w:i/>
          <w:color w:val="000000" w:themeColor="text1"/>
        </w:rPr>
      </w:pPr>
      <w:bookmarkStart w:id="2" w:name="_Hlk503367523"/>
      <w:r>
        <w:rPr>
          <w:rFonts w:ascii="Calibri" w:hAnsi="Calibri" w:cs="Calibri"/>
          <w:color w:val="000000"/>
          <w14:ligatures w14:val="standardContextual"/>
        </w:rPr>
        <w:t>Dros y blynyddoedd, mae’r Gymdeithas wedi ceisio annog a chefnogi astudiaeth, ymchwil a gweithgareddau diwylliannol ar draws y meysydd sy’n berthnasol i’w hamcanion elusennol, yn cynnwys, o bryd i’w gilydd, rhoi grantiau i sefydliadau eraill.</w:t>
      </w:r>
      <w:r w:rsidR="00FD09D4">
        <w:rPr>
          <w:rFonts w:ascii="Calibri" w:hAnsi="Calibri" w:cs="Calibri"/>
          <w:color w:val="000000"/>
          <w14:ligatures w14:val="standardContextual"/>
        </w:rPr>
        <w:t xml:space="preserve"> Rydym wedi cytuno i gyfrannu arian at brosiect wedi ei redeg gan </w:t>
      </w:r>
      <w:r>
        <w:rPr>
          <w:rFonts w:ascii="Calibri" w:hAnsi="Calibri" w:cs="Calibri"/>
          <w:color w:val="000000"/>
          <w14:ligatures w14:val="standardContextual"/>
        </w:rPr>
        <w:t xml:space="preserve"> y Bywgraffiadur Cymreig er mwyn cynyddu ei amrywiaeth trwy gynnwys mwy o fenywod ac aelodau o’r cymunedau Du, Asiaidd ac Ethnig Lleiafrifol lle dylid cydnabod eu cyfraniad i Gymru.  Rydym hefyd wedi cyfrannu at gostau cyhoeddi gwaith pwysig gan Peter Lord a Rhian Davies </w:t>
      </w:r>
      <w:r>
        <w:rPr>
          <w:rFonts w:ascii="Calibri" w:hAnsi="Calibri" w:cs="Calibri"/>
          <w:i/>
          <w:iCs/>
          <w:color w:val="000000"/>
          <w14:ligatures w14:val="standardContextual"/>
        </w:rPr>
        <w:t>The Art of Music: Branding the Welsh Nation.</w:t>
      </w:r>
    </w:p>
    <w:p w14:paraId="39D898D3" w14:textId="77777777" w:rsidR="00334712" w:rsidRPr="009E7EA0" w:rsidRDefault="00334712" w:rsidP="00C02432">
      <w:pPr>
        <w:contextualSpacing/>
        <w:rPr>
          <w:rFonts w:cstheme="minorHAnsi"/>
          <w:color w:val="000000" w:themeColor="text1"/>
        </w:rPr>
      </w:pPr>
    </w:p>
    <w:bookmarkEnd w:id="2"/>
    <w:p w14:paraId="50E591DB" w14:textId="50748764" w:rsidR="00334712" w:rsidRPr="009E7EA0" w:rsidRDefault="000C2093" w:rsidP="00C02432">
      <w:pPr>
        <w:rPr>
          <w:rFonts w:cstheme="minorHAnsi"/>
          <w:b/>
          <w:sz w:val="28"/>
          <w:szCs w:val="28"/>
        </w:rPr>
      </w:pPr>
      <w:r w:rsidRPr="009E7EA0">
        <w:rPr>
          <w:rFonts w:eastAsia="Times New Roman" w:cstheme="minorHAnsi"/>
          <w:b/>
          <w:sz w:val="28"/>
          <w:szCs w:val="28"/>
          <w:lang w:eastAsia="en-GB"/>
        </w:rPr>
        <w:t>Gweithio gyda sefydl</w:t>
      </w:r>
      <w:r w:rsidR="001F7BF0">
        <w:rPr>
          <w:rFonts w:eastAsia="Times New Roman" w:cstheme="minorHAnsi"/>
          <w:b/>
          <w:sz w:val="28"/>
          <w:szCs w:val="28"/>
          <w:lang w:eastAsia="en-GB"/>
        </w:rPr>
        <w:t>i</w:t>
      </w:r>
      <w:r w:rsidRPr="009E7EA0">
        <w:rPr>
          <w:rFonts w:eastAsia="Times New Roman" w:cstheme="minorHAnsi"/>
          <w:b/>
          <w:sz w:val="28"/>
          <w:szCs w:val="28"/>
          <w:lang w:eastAsia="en-GB"/>
        </w:rPr>
        <w:t>adau eraill</w:t>
      </w:r>
      <w:r w:rsidR="00334712" w:rsidRPr="009E7EA0">
        <w:rPr>
          <w:rFonts w:cstheme="minorHAnsi"/>
          <w:b/>
          <w:sz w:val="28"/>
          <w:szCs w:val="28"/>
        </w:rPr>
        <w:t xml:space="preserve"> </w:t>
      </w:r>
    </w:p>
    <w:p w14:paraId="121966F0" w14:textId="62D6BE89" w:rsidR="00334712" w:rsidRPr="009E7EA0" w:rsidRDefault="000C2093" w:rsidP="00C02432">
      <w:pPr>
        <w:contextualSpacing/>
        <w:rPr>
          <w:rFonts w:cstheme="minorHAnsi"/>
          <w:color w:val="000000" w:themeColor="text1"/>
        </w:rPr>
      </w:pPr>
      <w:r w:rsidRPr="009E7EA0">
        <w:rPr>
          <w:rFonts w:cstheme="minorHAnsi"/>
          <w:color w:val="000000" w:themeColor="text1"/>
        </w:rPr>
        <w:t xml:space="preserve">Mae adeiladu perthynas gyda chynrychiolwyr sefydliadau eraill yn agwedd bwysig o waith y Gymdeithas ac mae’r Gymdeithas am ddiolch i Gymdeithas </w:t>
      </w:r>
      <w:r w:rsidR="000C5FE6" w:rsidRPr="009E7EA0">
        <w:rPr>
          <w:rFonts w:cstheme="minorHAnsi"/>
          <w:color w:val="000000" w:themeColor="text1"/>
        </w:rPr>
        <w:t>M</w:t>
      </w:r>
      <w:r w:rsidRPr="009E7EA0">
        <w:rPr>
          <w:rFonts w:cstheme="minorHAnsi"/>
          <w:color w:val="000000" w:themeColor="text1"/>
        </w:rPr>
        <w:t>aldwyn am eu cydweithrediad yn trefnu darlith Chwefror 2022 a hefyd i’r Eisteddfod Genedlaethol a gynhaliodd darlith Awst 2022</w:t>
      </w:r>
      <w:r w:rsidR="00334712" w:rsidRPr="009E7EA0">
        <w:rPr>
          <w:rFonts w:cstheme="minorHAnsi"/>
          <w:color w:val="000000" w:themeColor="text1"/>
        </w:rPr>
        <w:t xml:space="preserve">. </w:t>
      </w:r>
    </w:p>
    <w:p w14:paraId="738EB9A2" w14:textId="77777777" w:rsidR="00334712" w:rsidRPr="009E7EA0" w:rsidRDefault="00334712" w:rsidP="00C02432">
      <w:pPr>
        <w:contextualSpacing/>
        <w:rPr>
          <w:rFonts w:cstheme="minorHAnsi"/>
          <w:color w:val="000000" w:themeColor="text1"/>
        </w:rPr>
      </w:pPr>
    </w:p>
    <w:p w14:paraId="457481C0" w14:textId="778DD30E" w:rsidR="00334712" w:rsidRPr="009E7EA0" w:rsidRDefault="000C2093" w:rsidP="00C02432">
      <w:pPr>
        <w:contextualSpacing/>
        <w:rPr>
          <w:rFonts w:cstheme="minorHAnsi"/>
        </w:rPr>
      </w:pPr>
      <w:r w:rsidRPr="009E7EA0">
        <w:rPr>
          <w:rFonts w:cstheme="minorHAnsi"/>
        </w:rPr>
        <w:t>Mae’r Gymdeithas yn ddiolchgar i Ganolfan Cymry Llundain gan mai dyna yw cyfeiriad swyddogol y Gymdeithas:</w:t>
      </w:r>
      <w:r w:rsidR="00334712" w:rsidRPr="009E7EA0">
        <w:rPr>
          <w:rFonts w:cstheme="minorHAnsi"/>
        </w:rPr>
        <w:t xml:space="preserve"> 157-163 Gray’s Inn Road, L</w:t>
      </w:r>
      <w:r w:rsidRPr="009E7EA0">
        <w:rPr>
          <w:rFonts w:cstheme="minorHAnsi"/>
        </w:rPr>
        <w:t>lundain</w:t>
      </w:r>
      <w:r w:rsidR="00334712" w:rsidRPr="009E7EA0">
        <w:rPr>
          <w:rFonts w:cstheme="minorHAnsi"/>
        </w:rPr>
        <w:t xml:space="preserve"> WC1X 8UE</w:t>
      </w:r>
      <w:bookmarkStart w:id="3" w:name="_Hlk503350914"/>
      <w:r w:rsidR="00334712" w:rsidRPr="009E7EA0">
        <w:rPr>
          <w:rFonts w:cstheme="minorHAnsi"/>
        </w:rPr>
        <w:t xml:space="preserve">. </w:t>
      </w:r>
    </w:p>
    <w:p w14:paraId="21A26D02" w14:textId="77777777" w:rsidR="00334712" w:rsidRPr="009E7EA0" w:rsidRDefault="00334712" w:rsidP="00C02432">
      <w:pPr>
        <w:contextualSpacing/>
        <w:rPr>
          <w:rFonts w:cstheme="minorHAnsi"/>
          <w:color w:val="000000" w:themeColor="text1"/>
        </w:rPr>
      </w:pPr>
    </w:p>
    <w:p w14:paraId="6F3C996D" w14:textId="191DC2D4" w:rsidR="00334712" w:rsidRPr="009E7EA0" w:rsidRDefault="006B01AA" w:rsidP="00C02432">
      <w:pPr>
        <w:rPr>
          <w:rFonts w:eastAsia="Times New Roman" w:cstheme="minorHAnsi"/>
          <w:color w:val="FF0000"/>
        </w:rPr>
      </w:pPr>
      <w:bookmarkStart w:id="4" w:name="_Hlk535228259"/>
      <w:bookmarkStart w:id="5" w:name="_Hlk503780277"/>
      <w:bookmarkEnd w:id="3"/>
      <w:r>
        <w:rPr>
          <w:rFonts w:ascii="Calibri" w:hAnsi="Calibri" w:cs="Calibri"/>
          <w:color w:val="000000"/>
          <w14:ligatures w14:val="standardContextual"/>
        </w:rPr>
        <w:t xml:space="preserve">Hefyd mae’r Gymdeithas wedi parhau i weithio gyda sefydliadau yng Nghymru neu sydd â chysylltiadau â Chymru. Mae cysylltiadau da wedi eu cynnal â Swyddfa ei Noddwr Brenhinol, Cyn-Dywysog Cymru.  Mae sawl aelod o’r Cyngor yn weithgar yng Nghymdeithas Ddysgedig Cymru, Sefydliad Materion Cymreig, Cymru a’r Byd, Coleg yr Iesu Rhydychen, Canolfan Cymry Llundain, Ysgol Gymraeg Llundain, Cymru yn Llundain, Cymdeithas Maldwyn, sawl capel Cymraeg a chymdeithasau hanes a sefydliadau diwylliannol yn Llundain a Chymru.   </w:t>
      </w:r>
    </w:p>
    <w:bookmarkEnd w:id="4"/>
    <w:bookmarkEnd w:id="5"/>
    <w:p w14:paraId="02D6D12E" w14:textId="77777777" w:rsidR="00334712" w:rsidRPr="009E7EA0" w:rsidRDefault="00334712" w:rsidP="00C02432">
      <w:pPr>
        <w:rPr>
          <w:rFonts w:cstheme="minorHAnsi"/>
          <w:b/>
          <w:color w:val="000000" w:themeColor="text1"/>
          <w:sz w:val="40"/>
          <w:szCs w:val="40"/>
        </w:rPr>
      </w:pPr>
    </w:p>
    <w:p w14:paraId="06237874" w14:textId="565726B2" w:rsidR="00334712" w:rsidRPr="009E7EA0" w:rsidRDefault="000C5FE6" w:rsidP="00C02432">
      <w:pPr>
        <w:rPr>
          <w:rFonts w:cstheme="minorHAnsi"/>
          <w:b/>
          <w:sz w:val="40"/>
          <w:szCs w:val="40"/>
        </w:rPr>
      </w:pPr>
      <w:r w:rsidRPr="009E7EA0">
        <w:rPr>
          <w:rFonts w:cstheme="minorHAnsi"/>
          <w:b/>
          <w:sz w:val="40"/>
          <w:szCs w:val="40"/>
        </w:rPr>
        <w:t>Llywodraethiant a Strwythur</w:t>
      </w:r>
      <w:r w:rsidR="00334712" w:rsidRPr="009E7EA0">
        <w:rPr>
          <w:rFonts w:cstheme="minorHAnsi"/>
          <w:b/>
          <w:sz w:val="40"/>
          <w:szCs w:val="40"/>
        </w:rPr>
        <w:t xml:space="preserve"> </w:t>
      </w:r>
    </w:p>
    <w:p w14:paraId="19D0AA1A" w14:textId="77777777" w:rsidR="00334712" w:rsidRPr="009E7EA0" w:rsidRDefault="00334712" w:rsidP="00C02432">
      <w:pPr>
        <w:rPr>
          <w:rFonts w:cstheme="minorHAnsi"/>
        </w:rPr>
      </w:pPr>
    </w:p>
    <w:p w14:paraId="751A5524" w14:textId="1C237F15" w:rsidR="00334712" w:rsidRPr="009E7EA0" w:rsidRDefault="000C5FE6" w:rsidP="00C02432">
      <w:pPr>
        <w:rPr>
          <w:rFonts w:cstheme="minorHAnsi"/>
          <w:b/>
          <w:sz w:val="28"/>
          <w:szCs w:val="28"/>
        </w:rPr>
      </w:pPr>
      <w:r w:rsidRPr="009E7EA0">
        <w:rPr>
          <w:rFonts w:cstheme="minorHAnsi"/>
          <w:b/>
          <w:sz w:val="28"/>
          <w:szCs w:val="28"/>
        </w:rPr>
        <w:t>Dogfen Llywodraethu</w:t>
      </w:r>
      <w:r w:rsidR="00334712" w:rsidRPr="009E7EA0">
        <w:rPr>
          <w:rFonts w:cstheme="minorHAnsi"/>
          <w:b/>
          <w:sz w:val="28"/>
          <w:szCs w:val="28"/>
        </w:rPr>
        <w:t xml:space="preserve">: </w:t>
      </w:r>
      <w:r w:rsidRPr="009E7EA0">
        <w:rPr>
          <w:rFonts w:cstheme="minorHAnsi"/>
          <w:b/>
          <w:sz w:val="28"/>
          <w:szCs w:val="28"/>
        </w:rPr>
        <w:t>Y Siarter Frenhinol</w:t>
      </w:r>
    </w:p>
    <w:p w14:paraId="0E412F65" w14:textId="51719975" w:rsidR="00334712" w:rsidRPr="009E7EA0" w:rsidRDefault="006B01AA" w:rsidP="00C02432">
      <w:pPr>
        <w:rPr>
          <w:rFonts w:cstheme="minorHAnsi"/>
        </w:rPr>
      </w:pPr>
      <w:r>
        <w:rPr>
          <w:rFonts w:ascii="Calibri" w:hAnsi="Calibri" w:cs="Calibri"/>
          <w14:ligatures w14:val="standardContextual"/>
        </w:rPr>
        <w:t xml:space="preserve">Sefydlwyd Anrhydeddus Gymdeithas y Cymmrodorion yn 1751 a derbyniodd ei Siarter Frenhinol yn 1951.  Mae’r Siarter a’r Is-ddeddfau sydd nawr mewn grym wedi eu diwygio yn </w:t>
      </w:r>
      <w:r>
        <w:rPr>
          <w:rFonts w:ascii="Arial" w:hAnsi="Arial" w:cs="Arial"/>
          <w14:ligatures w14:val="standardContextual"/>
        </w:rPr>
        <w:t>ô</w:t>
      </w:r>
      <w:r>
        <w:rPr>
          <w:rFonts w:ascii="Calibri" w:hAnsi="Calibri" w:cs="Calibri"/>
          <w14:ligatures w14:val="standardContextual"/>
        </w:rPr>
        <w:t>l Gorchymyn y Cyfrin Gyngor ar Orffennaf 21</w:t>
      </w:r>
      <w:r>
        <w:rPr>
          <w:rFonts w:ascii="Calibri" w:hAnsi="Calibri" w:cs="Calibri"/>
          <w:vertAlign w:val="superscript"/>
          <w14:ligatures w14:val="standardContextual"/>
        </w:rPr>
        <w:t>ain</w:t>
      </w:r>
      <w:r>
        <w:rPr>
          <w:rFonts w:ascii="Calibri" w:hAnsi="Calibri" w:cs="Calibri"/>
          <w14:ligatures w14:val="standardContextual"/>
        </w:rPr>
        <w:t xml:space="preserve"> 1999.</w:t>
      </w:r>
    </w:p>
    <w:p w14:paraId="75C3E15F" w14:textId="77777777" w:rsidR="00334712" w:rsidRPr="009E7EA0" w:rsidRDefault="00334712" w:rsidP="00C02432">
      <w:pPr>
        <w:rPr>
          <w:rFonts w:cstheme="minorHAnsi"/>
        </w:rPr>
      </w:pPr>
    </w:p>
    <w:p w14:paraId="69394449" w14:textId="77777777" w:rsidR="001F7BF0" w:rsidRPr="00117009" w:rsidRDefault="001F7BF0" w:rsidP="001F7BF0">
      <w:pPr>
        <w:rPr>
          <w:rFonts w:cs="Calibri"/>
          <w:b/>
          <w:sz w:val="28"/>
          <w:szCs w:val="28"/>
        </w:rPr>
      </w:pPr>
      <w:r>
        <w:rPr>
          <w:rFonts w:cs="Calibri"/>
          <w:b/>
          <w:sz w:val="28"/>
          <w:szCs w:val="28"/>
        </w:rPr>
        <w:t>Cyfrifoldebau y Cyngor</w:t>
      </w:r>
    </w:p>
    <w:p w14:paraId="54FD9B81" w14:textId="77777777" w:rsidR="001F7BF0" w:rsidRPr="006B3A59" w:rsidRDefault="001F7BF0" w:rsidP="001F7BF0">
      <w:pPr>
        <w:rPr>
          <w:rFonts w:cstheme="minorHAnsi"/>
        </w:rPr>
      </w:pPr>
      <w:r>
        <w:rPr>
          <w:rFonts w:ascii="Calibri" w:hAnsi="Calibri" w:cs="Calibri"/>
        </w:rPr>
        <w:t>Dan y Siarter, mae gan y Cyngor yr hawl “i reoli a meistroli’r Gymdeithas a gweinyddu’r holl eiddo a’r incwm sydd ynghlwm.”</w:t>
      </w:r>
      <w:r>
        <w:rPr>
          <w:rFonts w:ascii="Calibri" w:hAnsi="Calibri" w:cs="Calibri"/>
          <w:lang w:val="en-US"/>
        </w:rPr>
        <w:t xml:space="preserve"> Yn hynny, mae gan y Cyngor gyfrifoldeb dros ddefnyddio pwerau’r Gymdeithas er hyrwyddo ei hamcanion.  Diffinnir pwerau ac amcanion y Gymdeithas yn y Siarter.  Mae’r Gymdeithas yn Elusen Gofrestredig</w:t>
      </w:r>
      <w:r>
        <w:rPr>
          <w:rFonts w:ascii="Calibri" w:hAnsi="Calibri" w:cs="Calibri"/>
        </w:rPr>
        <w:t xml:space="preserve"> (Rhif 313141) ac mae aelodau’r Cyngor yn gwasanaethu fel Ymddiriedolwyr yr Elusen at ddibenion cyfraith elusen.  Mae holl aelodau’r Cyngor yn rhoi o’u hamser yn wirfoddol ac ni dderbyniant unrhyw fudd o’r elusen.  Mae’n ofynnol bod y Cyngor yn cyfarfod dim llai na thair gwaith bob blwyddyn</w:t>
      </w:r>
      <w:r>
        <w:rPr>
          <w:rFonts w:ascii="Calibri" w:hAnsi="Calibri" w:cs="Calibri"/>
          <w:lang w:val="en-US"/>
        </w:rPr>
        <w:t>.</w:t>
      </w:r>
    </w:p>
    <w:p w14:paraId="0CA08C2C" w14:textId="77777777" w:rsidR="00334712" w:rsidRPr="009E7EA0" w:rsidRDefault="00334712" w:rsidP="00C02432">
      <w:pPr>
        <w:rPr>
          <w:rFonts w:cstheme="minorHAnsi"/>
        </w:rPr>
      </w:pPr>
    </w:p>
    <w:p w14:paraId="25D1ADB5" w14:textId="77777777" w:rsidR="001F7BF0" w:rsidRPr="00117009" w:rsidRDefault="001F7BF0" w:rsidP="001F7BF0">
      <w:pPr>
        <w:rPr>
          <w:rFonts w:cs="Calibri"/>
          <w:b/>
          <w:sz w:val="28"/>
          <w:szCs w:val="28"/>
        </w:rPr>
      </w:pPr>
      <w:r w:rsidRPr="00117009">
        <w:rPr>
          <w:rFonts w:cs="Calibri"/>
          <w:b/>
          <w:sz w:val="28"/>
          <w:szCs w:val="28"/>
        </w:rPr>
        <w:t>Recr</w:t>
      </w:r>
      <w:r>
        <w:rPr>
          <w:rFonts w:cs="Calibri"/>
          <w:b/>
          <w:sz w:val="28"/>
          <w:szCs w:val="28"/>
        </w:rPr>
        <w:t>iwtio ac Apwyntio Aelodau’r Cyngor</w:t>
      </w:r>
    </w:p>
    <w:p w14:paraId="7801B06C" w14:textId="77777777" w:rsidR="001F7BF0" w:rsidRPr="006B3A59" w:rsidRDefault="001F7BF0" w:rsidP="001F7BF0">
      <w:pPr>
        <w:rPr>
          <w:rFonts w:cstheme="minorHAnsi"/>
        </w:rPr>
      </w:pPr>
      <w:r w:rsidRPr="006B3A59">
        <w:rPr>
          <w:rFonts w:cstheme="minorHAnsi"/>
        </w:rPr>
        <w:t>Dan Siarter ac Is-ddeddfau’r Gymdeithas bwriedir fod:</w:t>
      </w:r>
    </w:p>
    <w:p w14:paraId="73DA1DDC" w14:textId="77777777" w:rsidR="001F7BF0" w:rsidRPr="006B3A59" w:rsidRDefault="001F7BF0" w:rsidP="001F7BF0">
      <w:pPr>
        <w:pStyle w:val="ListParagraph"/>
        <w:numPr>
          <w:ilvl w:val="0"/>
          <w:numId w:val="1"/>
        </w:numPr>
        <w:ind w:left="360"/>
        <w:rPr>
          <w:rFonts w:cstheme="minorHAnsi"/>
          <w:snapToGrid w:val="0"/>
          <w:lang w:val="en-US"/>
        </w:rPr>
      </w:pPr>
      <w:r w:rsidRPr="006B3A59">
        <w:rPr>
          <w:rFonts w:cstheme="minorHAnsi"/>
        </w:rPr>
        <w:t xml:space="preserve">y </w:t>
      </w:r>
      <w:r>
        <w:rPr>
          <w:rFonts w:cstheme="minorHAnsi"/>
        </w:rPr>
        <w:t>C</w:t>
      </w:r>
      <w:r w:rsidRPr="006B3A59">
        <w:rPr>
          <w:rFonts w:cstheme="minorHAnsi"/>
        </w:rPr>
        <w:t>yngor yn cynnwys dim llai na deuddeg a dim mwy na deg ar hugain o Aelodau</w:t>
      </w:r>
      <w:r w:rsidRPr="006B3A59">
        <w:rPr>
          <w:rFonts w:cstheme="minorHAnsi"/>
          <w:snapToGrid w:val="0"/>
          <w:lang w:val="en-US"/>
        </w:rPr>
        <w:t>;</w:t>
      </w:r>
    </w:p>
    <w:p w14:paraId="11B8803A" w14:textId="77777777" w:rsidR="001F7BF0" w:rsidRPr="006B3A59" w:rsidRDefault="001F7BF0" w:rsidP="001F7BF0">
      <w:pPr>
        <w:pStyle w:val="ListParagraph"/>
        <w:numPr>
          <w:ilvl w:val="0"/>
          <w:numId w:val="1"/>
        </w:numPr>
        <w:ind w:left="360"/>
        <w:rPr>
          <w:rFonts w:cstheme="minorHAnsi"/>
          <w:snapToGrid w:val="0"/>
          <w:lang w:val="en-US"/>
        </w:rPr>
      </w:pPr>
      <w:r w:rsidRPr="006B3A59">
        <w:rPr>
          <w:rFonts w:cstheme="minorHAnsi"/>
          <w:snapToGrid w:val="0"/>
          <w:lang w:val="en-US"/>
        </w:rPr>
        <w:t>traean o aelodau’r Cyngor i ymddeol yn eu tro bob blwyddyn;</w:t>
      </w:r>
    </w:p>
    <w:p w14:paraId="6E1BFBEC" w14:textId="77777777" w:rsidR="001F7BF0" w:rsidRPr="006B3A59" w:rsidRDefault="001F7BF0" w:rsidP="001F7BF0">
      <w:pPr>
        <w:pStyle w:val="ListParagraph"/>
        <w:numPr>
          <w:ilvl w:val="0"/>
          <w:numId w:val="1"/>
        </w:numPr>
        <w:ind w:left="360"/>
        <w:rPr>
          <w:rFonts w:cstheme="minorHAnsi"/>
          <w:snapToGrid w:val="0"/>
          <w:lang w:val="en-US"/>
        </w:rPr>
      </w:pPr>
      <w:r w:rsidRPr="006B3A59">
        <w:rPr>
          <w:rFonts w:cstheme="minorHAnsi"/>
          <w:snapToGrid w:val="0"/>
          <w:lang w:val="en-US"/>
        </w:rPr>
        <w:t>aelodau’r Cyngor yn gymwys i’w hail-ethol heb gyfyngiad;</w:t>
      </w:r>
    </w:p>
    <w:p w14:paraId="429C782F" w14:textId="77777777" w:rsidR="001F7BF0" w:rsidRPr="006B3A59" w:rsidRDefault="001F7BF0" w:rsidP="001F7BF0">
      <w:pPr>
        <w:pStyle w:val="ListParagraph"/>
        <w:numPr>
          <w:ilvl w:val="0"/>
          <w:numId w:val="1"/>
        </w:numPr>
        <w:ind w:left="360"/>
        <w:rPr>
          <w:rFonts w:cstheme="minorHAnsi"/>
          <w:snapToGrid w:val="0"/>
          <w:lang w:val="en-US"/>
        </w:rPr>
      </w:pPr>
      <w:r w:rsidRPr="006B3A59">
        <w:rPr>
          <w:rFonts w:cstheme="minorHAnsi"/>
          <w:snapToGrid w:val="0"/>
          <w:lang w:val="en-US"/>
        </w:rPr>
        <w:t xml:space="preserve">seddi gwag i’w llenwi </w:t>
      </w:r>
      <w:r>
        <w:rPr>
          <w:rFonts w:cstheme="minorHAnsi"/>
          <w:snapToGrid w:val="0"/>
          <w:lang w:val="en-US"/>
        </w:rPr>
        <w:t>trwy etholiad gan G</w:t>
      </w:r>
      <w:r w:rsidRPr="006B3A59">
        <w:rPr>
          <w:rFonts w:cstheme="minorHAnsi"/>
          <w:snapToGrid w:val="0"/>
          <w:lang w:val="en-US"/>
        </w:rPr>
        <w:t>yfarfod Cyffredinol Blynyddol y Gymdeithas;</w:t>
      </w:r>
    </w:p>
    <w:p w14:paraId="07BB68D6" w14:textId="77777777" w:rsidR="001F7BF0" w:rsidRPr="006B3A59" w:rsidRDefault="001F7BF0" w:rsidP="001F7BF0">
      <w:pPr>
        <w:pStyle w:val="ListParagraph"/>
        <w:numPr>
          <w:ilvl w:val="0"/>
          <w:numId w:val="1"/>
        </w:numPr>
        <w:ind w:left="360"/>
        <w:rPr>
          <w:rFonts w:cstheme="minorHAnsi"/>
          <w:snapToGrid w:val="0"/>
          <w:lang w:val="en-US"/>
        </w:rPr>
      </w:pPr>
      <w:r>
        <w:rPr>
          <w:rFonts w:ascii="Calibri" w:hAnsi="Calibri" w:cs="Calibri"/>
          <w:lang w:val="en-US"/>
        </w:rPr>
        <w:t>y Cyngor i gael y pŵer i lenwi seddi gwag ar y Cyngor yn ystod y flwyddyn, yn destun i gadarnhad yn y Cyfarfod Cyffredinol Blynyddol nesaf.</w:t>
      </w:r>
    </w:p>
    <w:p w14:paraId="3BB19157" w14:textId="77777777" w:rsidR="001F7BF0" w:rsidRPr="006B3A59" w:rsidRDefault="001F7BF0" w:rsidP="001F7BF0">
      <w:pPr>
        <w:rPr>
          <w:rFonts w:cstheme="minorHAnsi"/>
        </w:rPr>
      </w:pPr>
      <w:r w:rsidRPr="006B3A59">
        <w:rPr>
          <w:rFonts w:cstheme="minorHAnsi"/>
        </w:rPr>
        <w:t>Gall aelodau enwebu un neu fwy unigolyn o’u mysg i’w hethol i’r Cyngor gan y Cyfarfod Cyffredinol Blynyddol.</w:t>
      </w:r>
    </w:p>
    <w:p w14:paraId="5C84320D" w14:textId="77777777" w:rsidR="00334712" w:rsidRPr="009E7EA0" w:rsidRDefault="00334712" w:rsidP="00C02432">
      <w:pPr>
        <w:rPr>
          <w:rFonts w:cstheme="minorHAnsi"/>
          <w:snapToGrid w:val="0"/>
          <w:lang w:val="en-US"/>
        </w:rPr>
      </w:pPr>
    </w:p>
    <w:p w14:paraId="5680FDD4" w14:textId="2500414F" w:rsidR="00334712" w:rsidRPr="009E7EA0" w:rsidRDefault="001F7BF0" w:rsidP="00C02432">
      <w:pPr>
        <w:rPr>
          <w:rFonts w:cstheme="minorHAnsi"/>
          <w:b/>
          <w:sz w:val="28"/>
          <w:szCs w:val="28"/>
        </w:rPr>
      </w:pPr>
      <w:bookmarkStart w:id="6" w:name="_Hlk503352649"/>
      <w:r>
        <w:rPr>
          <w:rFonts w:cstheme="minorHAnsi"/>
          <w:b/>
          <w:sz w:val="28"/>
          <w:szCs w:val="28"/>
        </w:rPr>
        <w:t>Y Cyfarfod Cyffredinol Blynyddol</w:t>
      </w:r>
    </w:p>
    <w:p w14:paraId="2D969771" w14:textId="484750A6" w:rsidR="00334712" w:rsidRPr="009E7EA0" w:rsidRDefault="001F7BF0" w:rsidP="00C02432">
      <w:pPr>
        <w:rPr>
          <w:rFonts w:cstheme="minorHAnsi"/>
        </w:rPr>
      </w:pPr>
      <w:r>
        <w:rPr>
          <w:rFonts w:cstheme="minorHAnsi"/>
        </w:rPr>
        <w:t xml:space="preserve">Mae busnes Cyfarfod Cyffredinol Blynyddol aelodau’r Gymdeithas yn cynnwys derbyn datganiad o’r Cyfrifon am y flwyddyn a derfynodd ar </w:t>
      </w:r>
      <w:r w:rsidR="00D80CC5">
        <w:rPr>
          <w:rFonts w:cstheme="minorHAnsi"/>
        </w:rPr>
        <w:t xml:space="preserve">ddydd olaf y </w:t>
      </w:r>
      <w:r>
        <w:rPr>
          <w:rFonts w:cstheme="minorHAnsi"/>
        </w:rPr>
        <w:t>R</w:t>
      </w:r>
      <w:r w:rsidR="00D80CC5">
        <w:rPr>
          <w:rFonts w:cstheme="minorHAnsi"/>
        </w:rPr>
        <w:t>h</w:t>
      </w:r>
      <w:r>
        <w:rPr>
          <w:rFonts w:cstheme="minorHAnsi"/>
        </w:rPr>
        <w:t xml:space="preserve">agfyr </w:t>
      </w:r>
      <w:r w:rsidR="00D80CC5">
        <w:rPr>
          <w:rFonts w:cstheme="minorHAnsi"/>
        </w:rPr>
        <w:t>blaenorol ac adroddiadau cysylltiedig</w:t>
      </w:r>
      <w:r w:rsidR="00334712" w:rsidRPr="009E7EA0">
        <w:rPr>
          <w:rFonts w:cstheme="minorHAnsi"/>
        </w:rPr>
        <w:t xml:space="preserve">, </w:t>
      </w:r>
      <w:r w:rsidR="00D80CC5">
        <w:rPr>
          <w:rFonts w:cstheme="minorHAnsi"/>
        </w:rPr>
        <w:t>yn ogystal ag ethol rhai o Swyddogion penodol y Gymdeithas ac aelodau’r Cyngor</w:t>
      </w:r>
      <w:r w:rsidR="00334712" w:rsidRPr="009E7EA0">
        <w:rPr>
          <w:rFonts w:cstheme="minorHAnsi"/>
        </w:rPr>
        <w:t>.</w:t>
      </w:r>
      <w:bookmarkEnd w:id="6"/>
    </w:p>
    <w:p w14:paraId="7FECF014" w14:textId="721FE89C" w:rsidR="00334712" w:rsidRPr="009E7EA0" w:rsidRDefault="00334712" w:rsidP="00C02432">
      <w:pPr>
        <w:rPr>
          <w:rFonts w:cstheme="minorHAnsi"/>
          <w:b/>
          <w:sz w:val="28"/>
          <w:szCs w:val="28"/>
        </w:rPr>
      </w:pPr>
    </w:p>
    <w:p w14:paraId="5825C076" w14:textId="77777777" w:rsidR="00D80CC5" w:rsidRPr="00117009" w:rsidRDefault="00D80CC5" w:rsidP="00D80CC5">
      <w:pPr>
        <w:rPr>
          <w:rFonts w:cs="Calibri"/>
          <w:b/>
          <w:sz w:val="28"/>
          <w:szCs w:val="28"/>
        </w:rPr>
      </w:pPr>
      <w:r>
        <w:rPr>
          <w:rFonts w:cs="Calibri"/>
          <w:b/>
          <w:sz w:val="28"/>
          <w:szCs w:val="28"/>
        </w:rPr>
        <w:lastRenderedPageBreak/>
        <w:t>Cynefino a Hyfforddi Ymddiriedolwyr</w:t>
      </w:r>
    </w:p>
    <w:p w14:paraId="3B554A5B" w14:textId="77777777" w:rsidR="00D80CC5" w:rsidRDefault="00D80CC5" w:rsidP="00D80CC5">
      <w:pPr>
        <w:rPr>
          <w:rFonts w:cstheme="minorHAnsi"/>
        </w:rPr>
      </w:pPr>
      <w:r w:rsidRPr="006B3A59">
        <w:rPr>
          <w:rFonts w:cstheme="minorHAnsi"/>
        </w:rPr>
        <w:t>Gofynnir i’r Ymddiriedolwyr adolygu canllawiau’r Comis</w:t>
      </w:r>
      <w:r>
        <w:rPr>
          <w:rFonts w:cstheme="minorHAnsi"/>
        </w:rPr>
        <w:t>i</w:t>
      </w:r>
      <w:r w:rsidRPr="006B3A59">
        <w:rPr>
          <w:rFonts w:cstheme="minorHAnsi"/>
        </w:rPr>
        <w:t xml:space="preserve">wn Elusennau ar </w:t>
      </w:r>
      <w:hyperlink r:id="rId13" w:history="1">
        <w:r w:rsidRPr="00657338">
          <w:rPr>
            <w:rStyle w:val="Hyperlink"/>
            <w:rFonts w:cstheme="minorHAnsi"/>
          </w:rPr>
          <w:t>www.gov.uk</w:t>
        </w:r>
      </w:hyperlink>
      <w:r>
        <w:rPr>
          <w:rFonts w:cstheme="minorHAnsi"/>
        </w:rPr>
        <w:t xml:space="preserve">.  </w:t>
      </w:r>
      <w:r w:rsidRPr="006B3A59">
        <w:rPr>
          <w:rFonts w:cstheme="minorHAnsi"/>
        </w:rPr>
        <w:t xml:space="preserve">Mae gan aelodau’r Cyngor brofiad eang o lywodraethu a materion sy’n berthynol i weinyddiaeth elusennau ac maent yn gyfarwydd â </w:t>
      </w:r>
      <w:r>
        <w:rPr>
          <w:rFonts w:cstheme="minorHAnsi"/>
        </w:rPr>
        <w:t xml:space="preserve">nodau </w:t>
      </w:r>
      <w:r w:rsidRPr="006B3A59">
        <w:rPr>
          <w:rFonts w:cstheme="minorHAnsi"/>
        </w:rPr>
        <w:t xml:space="preserve">ac amcanion y Gymdeithas a’i gwaith. </w:t>
      </w:r>
    </w:p>
    <w:p w14:paraId="52125694" w14:textId="77777777" w:rsidR="00D80CC5" w:rsidRPr="006B3A59" w:rsidRDefault="00D80CC5" w:rsidP="00D80CC5">
      <w:pPr>
        <w:rPr>
          <w:rFonts w:cstheme="minorHAnsi"/>
        </w:rPr>
      </w:pPr>
    </w:p>
    <w:p w14:paraId="626CEB4A" w14:textId="77777777" w:rsidR="00334712" w:rsidRPr="009E7EA0" w:rsidRDefault="00334712" w:rsidP="00C02432">
      <w:pPr>
        <w:rPr>
          <w:rFonts w:cstheme="minorHAnsi"/>
          <w:b/>
          <w:sz w:val="28"/>
          <w:szCs w:val="28"/>
        </w:rPr>
      </w:pPr>
    </w:p>
    <w:p w14:paraId="078B5CC3" w14:textId="61C368C6" w:rsidR="00334712" w:rsidRPr="009E7EA0" w:rsidRDefault="00334712" w:rsidP="00C02432">
      <w:pPr>
        <w:rPr>
          <w:rFonts w:cstheme="minorHAnsi"/>
          <w:b/>
          <w:sz w:val="28"/>
          <w:szCs w:val="28"/>
        </w:rPr>
      </w:pPr>
      <w:r w:rsidRPr="009E7EA0">
        <w:rPr>
          <w:rFonts w:cstheme="minorHAnsi"/>
          <w:b/>
          <w:sz w:val="28"/>
          <w:szCs w:val="28"/>
        </w:rPr>
        <w:t>R</w:t>
      </w:r>
      <w:r w:rsidR="00D80CC5">
        <w:rPr>
          <w:rFonts w:cstheme="minorHAnsi"/>
          <w:b/>
          <w:sz w:val="28"/>
          <w:szCs w:val="28"/>
        </w:rPr>
        <w:t>heolaeth Risg</w:t>
      </w:r>
    </w:p>
    <w:p w14:paraId="08726761" w14:textId="70972C7E" w:rsidR="00334712" w:rsidRPr="009E7EA0" w:rsidRDefault="00D80CC5" w:rsidP="00C02432">
      <w:pPr>
        <w:rPr>
          <w:rFonts w:cstheme="minorHAnsi"/>
        </w:rPr>
      </w:pPr>
      <w:r>
        <w:rPr>
          <w:rFonts w:cstheme="minorHAnsi"/>
        </w:rPr>
        <w:t>Mae’r Cyngor yn cynnal adolygiad blynyddol o’r prif risgiau sy’n wynebu’r Gymdeithas</w:t>
      </w:r>
      <w:r w:rsidR="00334712" w:rsidRPr="009E7EA0">
        <w:rPr>
          <w:rFonts w:cstheme="minorHAnsi"/>
        </w:rPr>
        <w:t xml:space="preserve">. </w:t>
      </w:r>
    </w:p>
    <w:p w14:paraId="27F4B31B" w14:textId="77777777" w:rsidR="00334712" w:rsidRPr="009E7EA0" w:rsidRDefault="00334712" w:rsidP="00C02432">
      <w:pPr>
        <w:rPr>
          <w:rFonts w:cstheme="minorHAnsi"/>
        </w:rPr>
      </w:pPr>
    </w:p>
    <w:p w14:paraId="7187D57E" w14:textId="77777777" w:rsidR="00334712" w:rsidRPr="009E7EA0" w:rsidRDefault="00334712" w:rsidP="00C02432">
      <w:pPr>
        <w:widowControl w:val="0"/>
        <w:rPr>
          <w:rFonts w:cstheme="minorHAnsi"/>
          <w:sz w:val="20"/>
          <w:szCs w:val="20"/>
        </w:rPr>
      </w:pPr>
    </w:p>
    <w:p w14:paraId="031635F1" w14:textId="63B03F0A" w:rsidR="00334712" w:rsidRPr="009E7EA0" w:rsidRDefault="00D80CC5" w:rsidP="00C02432">
      <w:pPr>
        <w:widowControl w:val="0"/>
        <w:rPr>
          <w:rFonts w:cstheme="minorHAnsi"/>
          <w:b/>
          <w:sz w:val="28"/>
          <w:szCs w:val="28"/>
        </w:rPr>
      </w:pPr>
      <w:r>
        <w:rPr>
          <w:rFonts w:cstheme="minorHAnsi"/>
          <w:b/>
          <w:sz w:val="28"/>
          <w:szCs w:val="28"/>
        </w:rPr>
        <w:t>Swyddogion</w:t>
      </w:r>
    </w:p>
    <w:p w14:paraId="06201913" w14:textId="6167E88E" w:rsidR="00334712" w:rsidRPr="009E7EA0" w:rsidRDefault="00D80CC5" w:rsidP="00C02432">
      <w:pPr>
        <w:rPr>
          <w:rFonts w:cstheme="minorHAnsi"/>
          <w:b/>
          <w:i/>
        </w:rPr>
      </w:pPr>
      <w:r>
        <w:rPr>
          <w:rFonts w:cstheme="minorHAnsi"/>
          <w:b/>
          <w:i/>
        </w:rPr>
        <w:t>Llywydd</w:t>
      </w:r>
    </w:p>
    <w:p w14:paraId="186E9C10" w14:textId="2263C885" w:rsidR="00334712" w:rsidRPr="009E7EA0" w:rsidRDefault="00D80CC5" w:rsidP="00C02432">
      <w:pPr>
        <w:rPr>
          <w:rFonts w:cstheme="minorHAnsi"/>
        </w:rPr>
      </w:pPr>
      <w:r>
        <w:rPr>
          <w:rFonts w:cs="Calibri"/>
        </w:rPr>
        <w:t xml:space="preserve">Mae Llywydd y Gymdeithas yn aelod, </w:t>
      </w:r>
      <w:r w:rsidRPr="00117009">
        <w:rPr>
          <w:rFonts w:cs="Calibri"/>
          <w:i/>
        </w:rPr>
        <w:t>ex officio</w:t>
      </w:r>
      <w:r w:rsidRPr="00117009">
        <w:rPr>
          <w:rFonts w:cs="Calibri"/>
        </w:rPr>
        <w:t xml:space="preserve">, </w:t>
      </w:r>
      <w:r>
        <w:rPr>
          <w:rFonts w:cs="Calibri"/>
        </w:rPr>
        <w:t>o’r Cyngor ac fe’i (h)etholir bob blwyddyn gan yr aelodau yn y Cyfarfod Cyffredinol Blynyddol</w:t>
      </w:r>
      <w:r w:rsidRPr="00117009">
        <w:rPr>
          <w:rFonts w:cs="Calibri"/>
        </w:rPr>
        <w:t xml:space="preserve">.  </w:t>
      </w:r>
    </w:p>
    <w:p w14:paraId="6665D815" w14:textId="77777777" w:rsidR="00334712" w:rsidRPr="009E7EA0" w:rsidRDefault="00334712" w:rsidP="00C02432">
      <w:pPr>
        <w:ind w:left="720"/>
        <w:contextualSpacing/>
        <w:rPr>
          <w:rFonts w:cstheme="minorHAnsi"/>
        </w:rPr>
      </w:pPr>
    </w:p>
    <w:p w14:paraId="6C1F9D1E" w14:textId="4465A259" w:rsidR="00334712" w:rsidRPr="009E7EA0" w:rsidRDefault="00D80CC5" w:rsidP="00C02432">
      <w:pPr>
        <w:contextualSpacing/>
        <w:rPr>
          <w:rFonts w:cstheme="minorHAnsi"/>
          <w:color w:val="000000" w:themeColor="text1"/>
        </w:rPr>
      </w:pPr>
      <w:r>
        <w:rPr>
          <w:rFonts w:cstheme="minorHAnsi"/>
          <w:color w:val="000000" w:themeColor="text1"/>
        </w:rPr>
        <w:t xml:space="preserve">Roedd </w:t>
      </w:r>
      <w:r w:rsidR="00334712" w:rsidRPr="009E7EA0">
        <w:rPr>
          <w:rFonts w:cstheme="minorHAnsi"/>
          <w:color w:val="000000" w:themeColor="text1"/>
        </w:rPr>
        <w:t xml:space="preserve">Prys Morgan </w:t>
      </w:r>
      <w:r>
        <w:rPr>
          <w:rFonts w:cstheme="minorHAnsi"/>
          <w:color w:val="000000" w:themeColor="text1"/>
        </w:rPr>
        <w:t xml:space="preserve">wedi mynegi dymuniad i ymddeol ar </w:t>
      </w:r>
      <w:r>
        <w:rPr>
          <w:rFonts w:ascii="Arial" w:hAnsi="Arial" w:cs="Arial"/>
          <w:color w:val="000000" w:themeColor="text1"/>
        </w:rPr>
        <w:t>ô</w:t>
      </w:r>
      <w:r>
        <w:rPr>
          <w:rFonts w:cstheme="minorHAnsi"/>
          <w:color w:val="000000" w:themeColor="text1"/>
        </w:rPr>
        <w:t>l dwy flynedd ar bymtheg fel Llywydd</w:t>
      </w:r>
      <w:r w:rsidR="00334712" w:rsidRPr="009E7EA0">
        <w:rPr>
          <w:rFonts w:cstheme="minorHAnsi"/>
          <w:color w:val="000000" w:themeColor="text1"/>
        </w:rPr>
        <w:t xml:space="preserve">. </w:t>
      </w:r>
      <w:r>
        <w:rPr>
          <w:rFonts w:cstheme="minorHAnsi"/>
          <w:color w:val="000000" w:themeColor="text1"/>
        </w:rPr>
        <w:t xml:space="preserve">Ar ran y Cyngor diolchodd </w:t>
      </w:r>
      <w:r w:rsidR="00334712" w:rsidRPr="009E7EA0">
        <w:rPr>
          <w:rFonts w:cstheme="minorHAnsi"/>
          <w:color w:val="000000" w:themeColor="text1"/>
        </w:rPr>
        <w:t xml:space="preserve">Ceridwen Roberts </w:t>
      </w:r>
      <w:r>
        <w:rPr>
          <w:rFonts w:cstheme="minorHAnsi"/>
          <w:color w:val="000000" w:themeColor="text1"/>
        </w:rPr>
        <w:t xml:space="preserve">iddo am ei wasanaeth sylweddol i’r Gymdeithas, yn fwyaf diweddar fel Llywydd gweithgar, cefnogol a brwdfrydig ac yn flaenorol fel Golygydd y </w:t>
      </w:r>
      <w:r w:rsidRPr="00D80CC5">
        <w:rPr>
          <w:rFonts w:cstheme="minorHAnsi"/>
          <w:i/>
          <w:iCs/>
          <w:color w:val="000000" w:themeColor="text1"/>
        </w:rPr>
        <w:t>Trafodion</w:t>
      </w:r>
      <w:r>
        <w:rPr>
          <w:rFonts w:cstheme="minorHAnsi"/>
          <w:color w:val="000000" w:themeColor="text1"/>
        </w:rPr>
        <w:t>, ac am gyfrannu cymaint o ran cynghori ar ddarlithoedd a chysylltu’r Gymdeithas ag academia Cymru.</w:t>
      </w:r>
    </w:p>
    <w:p w14:paraId="13DB773F" w14:textId="77777777" w:rsidR="00334712" w:rsidRPr="009E7EA0" w:rsidRDefault="00334712" w:rsidP="00C02432">
      <w:pPr>
        <w:contextualSpacing/>
        <w:rPr>
          <w:rFonts w:cstheme="minorHAnsi"/>
          <w:color w:val="000000" w:themeColor="text1"/>
        </w:rPr>
      </w:pPr>
    </w:p>
    <w:p w14:paraId="657A5C5D" w14:textId="64B39B99" w:rsidR="00334712" w:rsidRPr="009E7EA0" w:rsidRDefault="006B01AA" w:rsidP="00C02432">
      <w:pPr>
        <w:contextualSpacing/>
        <w:rPr>
          <w:rFonts w:cstheme="minorHAnsi"/>
          <w:color w:val="000000" w:themeColor="text1"/>
        </w:rPr>
      </w:pPr>
      <w:r>
        <w:rPr>
          <w:rFonts w:ascii="Calibri" w:hAnsi="Calibri" w:cs="Calibri"/>
          <w:color w:val="000000"/>
          <w14:ligatures w14:val="standardContextual"/>
        </w:rPr>
        <w:t>Apwyntiwyd Syr Deian Hopkin yn Llywydd. Rhoddodd Prys Morgan grynodeb o yrfa ddisglair Syr Deian fel hanesydd ac fel cyn Is-Ganghellor Prifysgol South Bank.  Mynegodd y cyfarfod eu brwdfrydedd dros yr apwyntiad hwn.</w:t>
      </w:r>
    </w:p>
    <w:p w14:paraId="223649A2" w14:textId="77777777" w:rsidR="00334712" w:rsidRPr="009E7EA0" w:rsidRDefault="00334712" w:rsidP="00C02432">
      <w:pPr>
        <w:rPr>
          <w:rFonts w:cstheme="minorHAnsi"/>
          <w:color w:val="FF0000"/>
        </w:rPr>
      </w:pPr>
    </w:p>
    <w:p w14:paraId="17B38A45" w14:textId="33FF38EB" w:rsidR="00334712" w:rsidRPr="009E7EA0" w:rsidRDefault="00D80CC5" w:rsidP="00C02432">
      <w:pPr>
        <w:ind w:left="2160" w:hanging="2160"/>
        <w:rPr>
          <w:rFonts w:cstheme="minorHAnsi"/>
          <w:b/>
          <w:i/>
        </w:rPr>
      </w:pPr>
      <w:r>
        <w:rPr>
          <w:rFonts w:cstheme="minorHAnsi"/>
          <w:b/>
          <w:i/>
        </w:rPr>
        <w:t>Is-</w:t>
      </w:r>
      <w:r w:rsidR="00BD0E87">
        <w:rPr>
          <w:rFonts w:cstheme="minorHAnsi"/>
          <w:b/>
          <w:i/>
        </w:rPr>
        <w:t>L</w:t>
      </w:r>
      <w:r>
        <w:rPr>
          <w:rFonts w:cstheme="minorHAnsi"/>
          <w:b/>
          <w:i/>
        </w:rPr>
        <w:t>ywyddion</w:t>
      </w:r>
    </w:p>
    <w:p w14:paraId="5DCC384E" w14:textId="4E20C0EB" w:rsidR="00334712" w:rsidRPr="009E7EA0" w:rsidRDefault="006B01AA" w:rsidP="00C02432">
      <w:pPr>
        <w:rPr>
          <w:rFonts w:cstheme="minorHAnsi"/>
          <w:color w:val="000000" w:themeColor="text1"/>
        </w:rPr>
      </w:pPr>
      <w:bookmarkStart w:id="7" w:name="_Hlk503364025"/>
      <w:bookmarkStart w:id="8" w:name="_Hlk535227794"/>
      <w:r>
        <w:rPr>
          <w:rFonts w:ascii="Calibri" w:hAnsi="Calibri" w:cs="Calibri"/>
          <w14:ligatures w14:val="standardContextual"/>
        </w:rPr>
        <w:t xml:space="preserve">Dan yr Is-ddeddfau gellir cael nifer (amhenodol o) Is-Lywyddion sy’n destun i’w hethol neu eu hail-ethol bob blwyddyn gan y Cyfarfod Cyffredinol Blynyddol.  Mae swydd Is-Lywydd yn un anrhydeddus ac nid yw’r Is-Lywyddion yn aelodau </w:t>
      </w:r>
      <w:r>
        <w:rPr>
          <w:rFonts w:ascii="Calibri" w:hAnsi="Calibri" w:cs="Calibri"/>
          <w:i/>
          <w:iCs/>
          <w14:ligatures w14:val="standardContextual"/>
        </w:rPr>
        <w:t>ex officio</w:t>
      </w:r>
      <w:r>
        <w:rPr>
          <w:rFonts w:ascii="Calibri" w:hAnsi="Calibri" w:cs="Calibri"/>
          <w14:ligatures w14:val="standardContextual"/>
        </w:rPr>
        <w:t xml:space="preserve"> o’r Cyngor. Etholwyd </w:t>
      </w:r>
      <w:r>
        <w:rPr>
          <w:rFonts w:ascii="Calibri" w:hAnsi="Calibri" w:cs="Calibri"/>
          <w:color w:val="000000"/>
          <w14:ligatures w14:val="standardContextual"/>
        </w:rPr>
        <w:t>Dr Carol Bell yn Is-Lywydd, ac ail-etholwyd saith Is-Lywydd yng Nghyfarfod Cyffredinol Blynyddol 2022.  Diolchodd y Gymdeithas i’r Is-Lywyddion hynny a ymddeolodd yn y cyfarfod am eu gwasanaeth i’r Gymdeithas.</w:t>
      </w:r>
    </w:p>
    <w:bookmarkEnd w:id="7"/>
    <w:bookmarkEnd w:id="8"/>
    <w:p w14:paraId="7E98EDDC" w14:textId="77777777" w:rsidR="00334712" w:rsidRPr="009E7EA0" w:rsidRDefault="00334712" w:rsidP="00C02432">
      <w:pPr>
        <w:rPr>
          <w:rFonts w:cstheme="minorHAnsi"/>
          <w:color w:val="000000" w:themeColor="text1"/>
        </w:rPr>
      </w:pPr>
    </w:p>
    <w:p w14:paraId="4BEA15D8" w14:textId="5E79C3A8" w:rsidR="00334712" w:rsidRPr="009E7EA0" w:rsidRDefault="00334712" w:rsidP="00C02432">
      <w:pPr>
        <w:rPr>
          <w:rFonts w:cstheme="minorHAnsi"/>
          <w:b/>
          <w:i/>
        </w:rPr>
      </w:pPr>
      <w:r w:rsidRPr="009E7EA0">
        <w:rPr>
          <w:rFonts w:cstheme="minorHAnsi"/>
          <w:b/>
          <w:i/>
        </w:rPr>
        <w:t>C</w:t>
      </w:r>
      <w:r w:rsidR="00BD0E87">
        <w:rPr>
          <w:rFonts w:cstheme="minorHAnsi"/>
          <w:b/>
          <w:i/>
        </w:rPr>
        <w:t>adeirydd y Cyngor</w:t>
      </w:r>
    </w:p>
    <w:p w14:paraId="2E7EAE26" w14:textId="2631EEF1" w:rsidR="00BD0E87" w:rsidRDefault="00BD0E87" w:rsidP="00BD0E87">
      <w:pPr>
        <w:rPr>
          <w:rFonts w:cs="Calibri"/>
        </w:rPr>
      </w:pPr>
      <w:r>
        <w:rPr>
          <w:rFonts w:cs="Calibri"/>
        </w:rPr>
        <w:t>Apwyntir Cadeirydd y Cyngor gan ac o blith aelodau’r Cyngor am gyfnod o dair blynedd, a ellir ei adnewyddu</w:t>
      </w:r>
      <w:r w:rsidRPr="00DE34D9">
        <w:rPr>
          <w:rFonts w:cs="Calibri"/>
        </w:rPr>
        <w:t xml:space="preserve">. </w:t>
      </w:r>
      <w:r>
        <w:rPr>
          <w:rFonts w:cs="Calibri"/>
        </w:rPr>
        <w:t>Cadeirydd y Cyngor trwy gydol 2022 oedd</w:t>
      </w:r>
      <w:r w:rsidRPr="00DE34D9">
        <w:rPr>
          <w:rFonts w:cs="Calibri"/>
        </w:rPr>
        <w:t xml:space="preserve"> Ceridwen Roberts.</w:t>
      </w:r>
    </w:p>
    <w:p w14:paraId="497A6DDA" w14:textId="77777777" w:rsidR="00334712" w:rsidRPr="009E7EA0" w:rsidRDefault="00334712" w:rsidP="00C02432">
      <w:pPr>
        <w:rPr>
          <w:rFonts w:cstheme="minorHAnsi"/>
        </w:rPr>
      </w:pPr>
    </w:p>
    <w:p w14:paraId="5863138A" w14:textId="77777777" w:rsidR="00BD0E87" w:rsidRPr="00DE34D9" w:rsidRDefault="00BD0E87" w:rsidP="00BD0E87">
      <w:pPr>
        <w:rPr>
          <w:rFonts w:cs="Calibri"/>
          <w:b/>
          <w:i/>
        </w:rPr>
      </w:pPr>
      <w:r>
        <w:rPr>
          <w:rFonts w:cs="Calibri"/>
          <w:b/>
          <w:i/>
        </w:rPr>
        <w:t>Trysorydd Mygedol</w:t>
      </w:r>
    </w:p>
    <w:p w14:paraId="23838A38" w14:textId="4BA2CE3F" w:rsidR="00334712" w:rsidRPr="009E7EA0" w:rsidRDefault="00BD0E87" w:rsidP="00C02432">
      <w:pPr>
        <w:rPr>
          <w:rFonts w:cstheme="minorHAnsi"/>
          <w:color w:val="FF0000"/>
        </w:rPr>
      </w:pPr>
      <w:r>
        <w:rPr>
          <w:rFonts w:cs="Calibri"/>
        </w:rPr>
        <w:t>Apwyntir y Trysorydd Mygedol gan ac o blith aelodau’r Cyngor am gyfnod o dair blynedd a ellir ei adnewyddu</w:t>
      </w:r>
      <w:r w:rsidRPr="00DE34D9">
        <w:rPr>
          <w:rFonts w:cs="Calibri"/>
        </w:rPr>
        <w:t xml:space="preserve">. </w:t>
      </w:r>
      <w:r>
        <w:rPr>
          <w:rFonts w:cs="Calibri"/>
        </w:rPr>
        <w:t xml:space="preserve">Gwasanaethodd </w:t>
      </w:r>
      <w:r w:rsidR="00334712" w:rsidRPr="009E7EA0">
        <w:rPr>
          <w:rFonts w:cstheme="minorHAnsi"/>
          <w:color w:val="000000" w:themeColor="text1"/>
        </w:rPr>
        <w:t xml:space="preserve">Tomos Packer </w:t>
      </w:r>
      <w:r>
        <w:rPr>
          <w:rFonts w:cstheme="minorHAnsi"/>
          <w:color w:val="000000" w:themeColor="text1"/>
        </w:rPr>
        <w:t xml:space="preserve">fel Trysorydd trwy gydol </w:t>
      </w:r>
      <w:r w:rsidR="00334712" w:rsidRPr="009E7EA0">
        <w:rPr>
          <w:rFonts w:cstheme="minorHAnsi"/>
          <w:color w:val="000000" w:themeColor="text1"/>
        </w:rPr>
        <w:t xml:space="preserve">2022. </w:t>
      </w:r>
    </w:p>
    <w:p w14:paraId="085A4969" w14:textId="77777777" w:rsidR="00334712" w:rsidRPr="009E7EA0" w:rsidRDefault="00334712" w:rsidP="00C02432">
      <w:pPr>
        <w:rPr>
          <w:rFonts w:cstheme="minorHAnsi"/>
          <w:b/>
          <w:i/>
        </w:rPr>
      </w:pPr>
    </w:p>
    <w:p w14:paraId="0C5296E8" w14:textId="77777777" w:rsidR="00BD0E87" w:rsidRPr="00DE34D9" w:rsidRDefault="00BD0E87" w:rsidP="00BD0E87">
      <w:pPr>
        <w:rPr>
          <w:rFonts w:cs="Calibri"/>
          <w:b/>
          <w:i/>
        </w:rPr>
      </w:pPr>
      <w:r>
        <w:rPr>
          <w:rFonts w:cs="Calibri"/>
          <w:b/>
          <w:i/>
        </w:rPr>
        <w:t>Ysgrifennydd Mygedol</w:t>
      </w:r>
    </w:p>
    <w:p w14:paraId="5773E845" w14:textId="72DEEB72" w:rsidR="00BD0E87" w:rsidRDefault="006B01AA" w:rsidP="00BD0E87">
      <w:pPr>
        <w:rPr>
          <w:rFonts w:cs="Calibri"/>
        </w:rPr>
      </w:pPr>
      <w:r>
        <w:rPr>
          <w:rFonts w:ascii="Calibri" w:hAnsi="Calibri" w:cs="Calibri"/>
          <w14:ligatures w14:val="standardContextual"/>
        </w:rPr>
        <w:t>Apwyntir yr Ysgrifennydd Mygedol gan ac o blith aelodau’r Cyngor am gyfnod o dair blynedd a ellir ei adnewyddu.  Roedd Siân Tudor Reid wedi gwasanaethau fel Ysgrifennydd Mygedol trwy gydol 2022.</w:t>
      </w:r>
    </w:p>
    <w:p w14:paraId="2B3396E1" w14:textId="77777777" w:rsidR="00334712" w:rsidRPr="009E7EA0" w:rsidRDefault="00334712" w:rsidP="00C02432">
      <w:pPr>
        <w:rPr>
          <w:rFonts w:cstheme="minorHAnsi"/>
        </w:rPr>
      </w:pPr>
    </w:p>
    <w:p w14:paraId="71085CA5" w14:textId="77777777" w:rsidR="00BD0E87" w:rsidRPr="00DE34D9" w:rsidRDefault="00BD0E87" w:rsidP="00BD0E87">
      <w:pPr>
        <w:rPr>
          <w:rFonts w:cs="Calibri"/>
          <w:b/>
          <w:i/>
        </w:rPr>
      </w:pPr>
      <w:bookmarkStart w:id="9" w:name="_Hlk535227823"/>
      <w:r>
        <w:rPr>
          <w:rFonts w:cs="Calibri"/>
          <w:b/>
          <w:i/>
        </w:rPr>
        <w:t>Ysgrifennydd Digwyddiadau</w:t>
      </w:r>
    </w:p>
    <w:p w14:paraId="68D722D8" w14:textId="77777777" w:rsidR="00BD0E87" w:rsidRDefault="00BD0E87" w:rsidP="00BD0E87">
      <w:pPr>
        <w:rPr>
          <w:rFonts w:cs="Calibri"/>
        </w:rPr>
      </w:pPr>
      <w:r>
        <w:rPr>
          <w:rFonts w:ascii="Calibri" w:hAnsi="Calibri" w:cs="Calibri"/>
        </w:rPr>
        <w:t>Mae Ceridwen Roberts yn dal y swydd hon dros dro.</w:t>
      </w:r>
    </w:p>
    <w:bookmarkEnd w:id="9"/>
    <w:p w14:paraId="2E936E08" w14:textId="77777777" w:rsidR="00334712" w:rsidRPr="009E7EA0" w:rsidRDefault="00334712" w:rsidP="00C02432">
      <w:pPr>
        <w:rPr>
          <w:rFonts w:cstheme="minorHAnsi"/>
          <w:b/>
          <w:i/>
          <w:color w:val="000000" w:themeColor="text1"/>
        </w:rPr>
      </w:pPr>
    </w:p>
    <w:p w14:paraId="7E9FC405" w14:textId="69685836" w:rsidR="00BD0E87" w:rsidRPr="00117009" w:rsidRDefault="00BD0E87" w:rsidP="00BD0E87">
      <w:pPr>
        <w:rPr>
          <w:rFonts w:cs="Calibri"/>
          <w:b/>
          <w:i/>
        </w:rPr>
      </w:pPr>
      <w:r>
        <w:rPr>
          <w:rFonts w:cs="Calibri"/>
          <w:b/>
          <w:i/>
        </w:rPr>
        <w:t>Golygydd</w:t>
      </w:r>
    </w:p>
    <w:p w14:paraId="7F9BDB39" w14:textId="55DD3F19" w:rsidR="00334712" w:rsidRPr="009E7EA0" w:rsidRDefault="006B01AA" w:rsidP="00C02432">
      <w:pPr>
        <w:rPr>
          <w:rFonts w:cstheme="minorHAnsi"/>
          <w:color w:val="000000" w:themeColor="text1"/>
        </w:rPr>
      </w:pPr>
      <w:r>
        <w:rPr>
          <w:rFonts w:ascii="Calibri" w:hAnsi="Calibri" w:cs="Calibri"/>
          <w:color w:val="000000"/>
          <w14:ligatures w14:val="standardContextual"/>
        </w:rPr>
        <w:t>Dr Sara Elin Roberts FRHistS, Aelod o’r Cyngor, sy’n golygu’r Trafodion. Ymddeolodd Dr Cavell yn ystod y flwyddyn.</w:t>
      </w:r>
    </w:p>
    <w:p w14:paraId="6A664293" w14:textId="77777777" w:rsidR="00BD0E87" w:rsidRDefault="00BD0E87" w:rsidP="00C02432">
      <w:pPr>
        <w:rPr>
          <w:rFonts w:cstheme="minorHAnsi"/>
          <w:b/>
          <w:sz w:val="28"/>
          <w:szCs w:val="28"/>
        </w:rPr>
      </w:pPr>
    </w:p>
    <w:p w14:paraId="19360382" w14:textId="4C522307" w:rsidR="00334712" w:rsidRPr="00BD0E87" w:rsidRDefault="00BD0E87" w:rsidP="00C02432">
      <w:pPr>
        <w:rPr>
          <w:rFonts w:cstheme="minorHAnsi"/>
          <w:b/>
          <w:sz w:val="28"/>
          <w:szCs w:val="28"/>
        </w:rPr>
      </w:pPr>
      <w:r>
        <w:rPr>
          <w:rFonts w:cstheme="minorHAnsi"/>
          <w:b/>
          <w:sz w:val="28"/>
          <w:szCs w:val="28"/>
        </w:rPr>
        <w:lastRenderedPageBreak/>
        <w:t>Pwyllgorau’r Cyngor</w:t>
      </w:r>
      <w:r w:rsidR="00334712" w:rsidRPr="009E7EA0">
        <w:rPr>
          <w:rFonts w:cstheme="minorHAnsi"/>
          <w:b/>
          <w:sz w:val="28"/>
          <w:szCs w:val="28"/>
        </w:rPr>
        <w:t xml:space="preserve"> </w:t>
      </w:r>
    </w:p>
    <w:p w14:paraId="483157FC" w14:textId="7A552E33" w:rsidR="00334712" w:rsidRPr="009E7EA0" w:rsidRDefault="00BD0E87" w:rsidP="00C02432">
      <w:pPr>
        <w:rPr>
          <w:rFonts w:cstheme="minorHAnsi"/>
          <w:b/>
          <w:i/>
        </w:rPr>
      </w:pPr>
      <w:r>
        <w:rPr>
          <w:rFonts w:cstheme="minorHAnsi"/>
        </w:rPr>
        <w:t>Mae’r Pwyllgorau canlynol yn cefnogi Gwaith y Cyngor yn ei waith</w:t>
      </w:r>
      <w:r w:rsidR="00334712" w:rsidRPr="009E7EA0">
        <w:rPr>
          <w:rFonts w:cstheme="minorHAnsi"/>
        </w:rPr>
        <w:t xml:space="preserve">. </w:t>
      </w:r>
    </w:p>
    <w:p w14:paraId="28093C82" w14:textId="77777777" w:rsidR="00334712" w:rsidRPr="009E7EA0" w:rsidRDefault="00334712" w:rsidP="00C02432">
      <w:pPr>
        <w:rPr>
          <w:rFonts w:cstheme="minorHAnsi"/>
          <w:b/>
          <w:i/>
        </w:rPr>
      </w:pPr>
    </w:p>
    <w:p w14:paraId="05631887" w14:textId="77777777" w:rsidR="00334712" w:rsidRPr="009E7EA0" w:rsidRDefault="00334712" w:rsidP="00C02432">
      <w:pPr>
        <w:rPr>
          <w:rFonts w:cstheme="minorHAnsi"/>
          <w:b/>
          <w:i/>
        </w:rPr>
      </w:pPr>
    </w:p>
    <w:p w14:paraId="45B0A997" w14:textId="6079025A" w:rsidR="00334712" w:rsidRPr="009E7EA0" w:rsidRDefault="00BD0E87" w:rsidP="00C02432">
      <w:pPr>
        <w:rPr>
          <w:rFonts w:cstheme="minorHAnsi"/>
          <w:b/>
          <w:i/>
        </w:rPr>
      </w:pPr>
      <w:r>
        <w:rPr>
          <w:rFonts w:cstheme="minorHAnsi"/>
          <w:b/>
          <w:i/>
        </w:rPr>
        <w:t>Pwyllgor Gweithredu</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6"/>
      </w:tblGrid>
      <w:tr w:rsidR="00334712" w:rsidRPr="009E7EA0" w14:paraId="3B625B26" w14:textId="77777777" w:rsidTr="00DE5C23">
        <w:tc>
          <w:tcPr>
            <w:tcW w:w="2694" w:type="dxa"/>
          </w:tcPr>
          <w:p w14:paraId="2566E8B0" w14:textId="1F8C798C" w:rsidR="00334712" w:rsidRPr="009E7EA0" w:rsidRDefault="00BD0E87" w:rsidP="00C02432">
            <w:pPr>
              <w:ind w:left="28"/>
              <w:rPr>
                <w:rFonts w:asciiTheme="minorHAnsi" w:hAnsiTheme="minorHAnsi" w:cstheme="minorHAnsi"/>
                <w:sz w:val="22"/>
                <w:szCs w:val="22"/>
              </w:rPr>
            </w:pPr>
            <w:bookmarkStart w:id="10" w:name="_Hlk503349565"/>
            <w:r>
              <w:rPr>
                <w:rFonts w:asciiTheme="minorHAnsi" w:hAnsiTheme="minorHAnsi" w:cstheme="minorHAnsi"/>
                <w:sz w:val="22"/>
                <w:szCs w:val="22"/>
              </w:rPr>
              <w:t xml:space="preserve">Aelodau </w:t>
            </w:r>
            <w:r w:rsidR="00334712" w:rsidRPr="009E7EA0">
              <w:rPr>
                <w:rFonts w:asciiTheme="minorHAnsi" w:hAnsiTheme="minorHAnsi" w:cstheme="minorHAnsi"/>
                <w:i/>
                <w:sz w:val="22"/>
                <w:szCs w:val="22"/>
              </w:rPr>
              <w:t>ex officio</w:t>
            </w:r>
            <w:r w:rsidR="00334712" w:rsidRPr="009E7EA0">
              <w:rPr>
                <w:rFonts w:asciiTheme="minorHAnsi" w:hAnsiTheme="minorHAnsi" w:cstheme="minorHAnsi"/>
                <w:sz w:val="22"/>
                <w:szCs w:val="22"/>
              </w:rPr>
              <w:t>:</w:t>
            </w:r>
          </w:p>
          <w:p w14:paraId="77F971D0" w14:textId="77777777" w:rsidR="00334712" w:rsidRPr="009E7EA0" w:rsidRDefault="00334712" w:rsidP="00C02432">
            <w:pPr>
              <w:ind w:left="28"/>
              <w:rPr>
                <w:rFonts w:asciiTheme="minorHAnsi" w:hAnsiTheme="minorHAnsi" w:cstheme="minorHAnsi"/>
                <w:sz w:val="22"/>
                <w:szCs w:val="22"/>
              </w:rPr>
            </w:pPr>
          </w:p>
          <w:p w14:paraId="37903C83" w14:textId="77777777" w:rsidR="00334712" w:rsidRPr="009E7EA0" w:rsidRDefault="00334712" w:rsidP="00C02432">
            <w:pPr>
              <w:rPr>
                <w:rFonts w:asciiTheme="minorHAnsi" w:hAnsiTheme="minorHAnsi" w:cstheme="minorHAnsi"/>
                <w:sz w:val="22"/>
                <w:szCs w:val="22"/>
              </w:rPr>
            </w:pPr>
          </w:p>
          <w:p w14:paraId="336E427C" w14:textId="32EA9102" w:rsidR="00334712" w:rsidRPr="009E7EA0" w:rsidRDefault="00BD0E87" w:rsidP="00C02432">
            <w:pPr>
              <w:rPr>
                <w:rFonts w:asciiTheme="minorHAnsi" w:hAnsiTheme="minorHAnsi" w:cstheme="minorHAnsi"/>
                <w:sz w:val="22"/>
                <w:szCs w:val="22"/>
              </w:rPr>
            </w:pPr>
            <w:r>
              <w:rPr>
                <w:rFonts w:asciiTheme="minorHAnsi" w:hAnsiTheme="minorHAnsi" w:cstheme="minorHAnsi"/>
                <w:sz w:val="22"/>
                <w:szCs w:val="22"/>
              </w:rPr>
              <w:t>Aelodau a apwyntiwyd gan ac o’r Cyngor</w:t>
            </w:r>
            <w:r w:rsidR="00334712" w:rsidRPr="009E7EA0">
              <w:rPr>
                <w:rFonts w:asciiTheme="minorHAnsi" w:hAnsiTheme="minorHAnsi" w:cstheme="minorHAnsi"/>
                <w:sz w:val="22"/>
                <w:szCs w:val="22"/>
              </w:rPr>
              <w:t>:</w:t>
            </w:r>
          </w:p>
        </w:tc>
        <w:tc>
          <w:tcPr>
            <w:tcW w:w="6946" w:type="dxa"/>
          </w:tcPr>
          <w:p w14:paraId="27F9612C" w14:textId="4D2BA2CE" w:rsidR="00334712" w:rsidRPr="00DE5C23" w:rsidRDefault="006B01AA" w:rsidP="00C02432">
            <w:pPr>
              <w:rPr>
                <w:rFonts w:asciiTheme="minorHAnsi" w:hAnsiTheme="minorHAnsi" w:cstheme="minorHAnsi"/>
                <w:color w:val="FF0000"/>
                <w:sz w:val="22"/>
                <w:szCs w:val="22"/>
              </w:rPr>
            </w:pPr>
            <w:r w:rsidRPr="00DE5C23">
              <w:rPr>
                <w:rFonts w:ascii="Calibri" w:hAnsi="Calibri" w:cs="Calibri"/>
                <w:sz w:val="22"/>
                <w:szCs w:val="22"/>
                <w14:ligatures w14:val="standardContextual"/>
              </w:rPr>
              <w:t xml:space="preserve">Ceridwen Roberts (Cadeirydd y Cyngor, a’r Cadeirydd); </w:t>
            </w:r>
            <w:r w:rsidRPr="00DE5C23">
              <w:rPr>
                <w:rFonts w:ascii="Calibri" w:hAnsi="Calibri" w:cs="Calibri"/>
                <w:color w:val="000000"/>
                <w:sz w:val="22"/>
                <w:szCs w:val="22"/>
                <w14:ligatures w14:val="standardContextual"/>
              </w:rPr>
              <w:t xml:space="preserve">Tomos </w:t>
            </w:r>
            <w:r w:rsidRPr="00DE5C23">
              <w:rPr>
                <w:rFonts w:ascii="Calibri" w:hAnsi="Calibri" w:cs="Calibri"/>
                <w:sz w:val="22"/>
                <w:szCs w:val="22"/>
                <w14:ligatures w14:val="standardContextual"/>
              </w:rPr>
              <w:t>Packer (Trysorydd Mygedol); Siân Tudor Reid (Ysgrifennydd Mygedol);</w:t>
            </w:r>
            <w:r w:rsidR="00DE5C23">
              <w:rPr>
                <w:rFonts w:ascii="Calibri" w:hAnsi="Calibri" w:cs="Calibri"/>
                <w:sz w:val="22"/>
                <w:szCs w:val="22"/>
                <w14:ligatures w14:val="standardContextual"/>
              </w:rPr>
              <w:t xml:space="preserve"> </w:t>
            </w:r>
          </w:p>
          <w:p w14:paraId="25118B76" w14:textId="77777777" w:rsidR="00334712" w:rsidRPr="009E7EA0" w:rsidRDefault="00334712" w:rsidP="00C02432">
            <w:pPr>
              <w:rPr>
                <w:rFonts w:asciiTheme="minorHAnsi" w:hAnsiTheme="minorHAnsi" w:cstheme="minorHAnsi"/>
                <w:sz w:val="22"/>
                <w:szCs w:val="22"/>
              </w:rPr>
            </w:pPr>
          </w:p>
          <w:p w14:paraId="2D1FE35E" w14:textId="35059880" w:rsidR="00334712" w:rsidRPr="009E7EA0" w:rsidRDefault="00BD0E87" w:rsidP="00C02432">
            <w:pPr>
              <w:rPr>
                <w:rFonts w:asciiTheme="minorHAnsi" w:hAnsiTheme="minorHAnsi" w:cstheme="minorHAnsi"/>
                <w:sz w:val="22"/>
                <w:szCs w:val="22"/>
              </w:rPr>
            </w:pPr>
            <w:r>
              <w:rPr>
                <w:rFonts w:asciiTheme="minorHAnsi" w:hAnsiTheme="minorHAnsi" w:cstheme="minorHAnsi"/>
                <w:sz w:val="22"/>
                <w:szCs w:val="22"/>
              </w:rPr>
              <w:t xml:space="preserve">Yr Athro </w:t>
            </w:r>
            <w:r w:rsidR="00334712" w:rsidRPr="009E7EA0">
              <w:rPr>
                <w:rFonts w:asciiTheme="minorHAnsi" w:hAnsiTheme="minorHAnsi" w:cstheme="minorHAnsi"/>
                <w:sz w:val="22"/>
                <w:szCs w:val="22"/>
              </w:rPr>
              <w:t xml:space="preserve">Thomas Charles-Edwards; Stephen Roberts. </w:t>
            </w:r>
          </w:p>
        </w:tc>
      </w:tr>
      <w:bookmarkEnd w:id="10"/>
    </w:tbl>
    <w:p w14:paraId="474F9E04" w14:textId="77777777" w:rsidR="00334712" w:rsidRPr="009E7EA0" w:rsidRDefault="00334712" w:rsidP="00C02432">
      <w:pPr>
        <w:rPr>
          <w:rFonts w:cstheme="minorHAnsi"/>
        </w:rPr>
      </w:pPr>
    </w:p>
    <w:p w14:paraId="546DD7CB" w14:textId="0E99B664" w:rsidR="00334712" w:rsidRPr="009E7EA0" w:rsidRDefault="00D632AB" w:rsidP="00C02432">
      <w:pPr>
        <w:rPr>
          <w:rFonts w:cstheme="minorHAnsi"/>
          <w:b/>
          <w:i/>
        </w:rPr>
      </w:pPr>
      <w:r>
        <w:rPr>
          <w:rFonts w:cstheme="minorHAnsi"/>
          <w:b/>
          <w:i/>
        </w:rPr>
        <w:t>Pwyllgor Digwyddiadau</w:t>
      </w:r>
      <w:r w:rsidR="00334712" w:rsidRPr="009E7EA0">
        <w:rPr>
          <w:rFonts w:cstheme="minorHAnsi"/>
          <w:b/>
          <w:i/>
        </w:rPr>
        <w:t xml:space="preserve"> </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6"/>
      </w:tblGrid>
      <w:tr w:rsidR="00334712" w:rsidRPr="009E7EA0" w14:paraId="03551D31" w14:textId="77777777" w:rsidTr="00DE5C23">
        <w:tc>
          <w:tcPr>
            <w:tcW w:w="2694" w:type="dxa"/>
          </w:tcPr>
          <w:p w14:paraId="14FC6682" w14:textId="25D8F285" w:rsidR="00334712" w:rsidRPr="009E7EA0" w:rsidRDefault="00D632AB" w:rsidP="00C02432">
            <w:pPr>
              <w:ind w:left="28"/>
              <w:rPr>
                <w:rFonts w:asciiTheme="minorHAnsi" w:hAnsiTheme="minorHAnsi" w:cstheme="minorHAnsi"/>
                <w:sz w:val="22"/>
                <w:szCs w:val="22"/>
              </w:rPr>
            </w:pPr>
            <w:bookmarkStart w:id="11" w:name="_Hlk503349596"/>
            <w:r>
              <w:rPr>
                <w:rFonts w:asciiTheme="minorHAnsi" w:hAnsiTheme="minorHAnsi" w:cstheme="minorHAnsi"/>
                <w:sz w:val="22"/>
                <w:szCs w:val="22"/>
              </w:rPr>
              <w:t>Aelod</w:t>
            </w:r>
            <w:r w:rsidR="00334712" w:rsidRPr="009E7EA0">
              <w:rPr>
                <w:rFonts w:asciiTheme="minorHAnsi" w:hAnsiTheme="minorHAnsi" w:cstheme="minorHAnsi"/>
                <w:sz w:val="22"/>
                <w:szCs w:val="22"/>
              </w:rPr>
              <w:t xml:space="preserve"> </w:t>
            </w:r>
            <w:r w:rsidR="00334712" w:rsidRPr="009E7EA0">
              <w:rPr>
                <w:rFonts w:asciiTheme="minorHAnsi" w:hAnsiTheme="minorHAnsi" w:cstheme="minorHAnsi"/>
                <w:i/>
                <w:sz w:val="22"/>
                <w:szCs w:val="22"/>
              </w:rPr>
              <w:t>ex officio</w:t>
            </w:r>
            <w:r w:rsidR="00334712" w:rsidRPr="009E7EA0">
              <w:rPr>
                <w:rFonts w:asciiTheme="minorHAnsi" w:hAnsiTheme="minorHAnsi" w:cstheme="minorHAnsi"/>
                <w:sz w:val="22"/>
                <w:szCs w:val="22"/>
              </w:rPr>
              <w:t>:</w:t>
            </w:r>
          </w:p>
          <w:p w14:paraId="31F541F3" w14:textId="77777777" w:rsidR="00334712" w:rsidRPr="009E7EA0" w:rsidRDefault="00334712" w:rsidP="00C02432">
            <w:pPr>
              <w:rPr>
                <w:rFonts w:asciiTheme="minorHAnsi" w:hAnsiTheme="minorHAnsi" w:cstheme="minorHAnsi"/>
                <w:sz w:val="22"/>
                <w:szCs w:val="22"/>
              </w:rPr>
            </w:pPr>
          </w:p>
          <w:p w14:paraId="28EFCE03" w14:textId="77777777" w:rsidR="00334712" w:rsidRPr="009E7EA0" w:rsidRDefault="00334712" w:rsidP="00C02432">
            <w:pPr>
              <w:rPr>
                <w:rFonts w:asciiTheme="minorHAnsi" w:hAnsiTheme="minorHAnsi" w:cstheme="minorHAnsi"/>
                <w:sz w:val="22"/>
                <w:szCs w:val="22"/>
              </w:rPr>
            </w:pPr>
          </w:p>
          <w:p w14:paraId="12BF0E8D" w14:textId="6BFB5A84" w:rsidR="00334712" w:rsidRPr="009E7EA0" w:rsidRDefault="00D632AB" w:rsidP="00C02432">
            <w:pPr>
              <w:rPr>
                <w:rFonts w:asciiTheme="minorHAnsi" w:hAnsiTheme="minorHAnsi" w:cstheme="minorHAnsi"/>
                <w:sz w:val="22"/>
                <w:szCs w:val="22"/>
              </w:rPr>
            </w:pPr>
            <w:r>
              <w:rPr>
                <w:rFonts w:asciiTheme="minorHAnsi" w:hAnsiTheme="minorHAnsi" w:cstheme="minorHAnsi"/>
                <w:sz w:val="22"/>
                <w:szCs w:val="22"/>
              </w:rPr>
              <w:t>Aelodau a apwyntiwyd gan ac o’r Cyngor</w:t>
            </w:r>
            <w:r w:rsidR="00334712" w:rsidRPr="009E7EA0">
              <w:rPr>
                <w:rFonts w:asciiTheme="minorHAnsi" w:hAnsiTheme="minorHAnsi" w:cstheme="minorHAnsi"/>
                <w:sz w:val="22"/>
                <w:szCs w:val="22"/>
              </w:rPr>
              <w:t>:</w:t>
            </w:r>
          </w:p>
          <w:p w14:paraId="469DF94F" w14:textId="77777777" w:rsidR="00334712" w:rsidRPr="009E7EA0" w:rsidRDefault="00334712" w:rsidP="00C02432">
            <w:pPr>
              <w:rPr>
                <w:rFonts w:asciiTheme="minorHAnsi" w:hAnsiTheme="minorHAnsi" w:cstheme="minorHAnsi"/>
                <w:sz w:val="22"/>
                <w:szCs w:val="22"/>
              </w:rPr>
            </w:pPr>
          </w:p>
          <w:p w14:paraId="35722D7B" w14:textId="0AF895F5" w:rsidR="00334712" w:rsidRPr="009E7EA0" w:rsidRDefault="00D632AB" w:rsidP="00C02432">
            <w:pPr>
              <w:rPr>
                <w:rFonts w:asciiTheme="minorHAnsi" w:hAnsiTheme="minorHAnsi" w:cstheme="minorHAnsi"/>
                <w:sz w:val="22"/>
                <w:szCs w:val="22"/>
              </w:rPr>
            </w:pPr>
            <w:r>
              <w:rPr>
                <w:rFonts w:asciiTheme="minorHAnsi" w:hAnsiTheme="minorHAnsi" w:cstheme="minorHAnsi"/>
                <w:sz w:val="22"/>
                <w:szCs w:val="22"/>
              </w:rPr>
              <w:t>Aelodau a apwyntiwyd o blith aelodau’r Gymdeithas nad ydynt yn aelodau o’r Cyngor</w:t>
            </w:r>
            <w:r w:rsidR="00334712" w:rsidRPr="009E7EA0">
              <w:rPr>
                <w:rFonts w:asciiTheme="minorHAnsi" w:hAnsiTheme="minorHAnsi" w:cstheme="minorHAnsi"/>
                <w:sz w:val="22"/>
                <w:szCs w:val="22"/>
              </w:rPr>
              <w:t>:</w:t>
            </w:r>
          </w:p>
        </w:tc>
        <w:tc>
          <w:tcPr>
            <w:tcW w:w="6946" w:type="dxa"/>
          </w:tcPr>
          <w:p w14:paraId="7847A318" w14:textId="01C21F36" w:rsidR="00334712" w:rsidRPr="009E7EA0" w:rsidRDefault="00D632AB" w:rsidP="00C02432">
            <w:pPr>
              <w:rPr>
                <w:rFonts w:asciiTheme="minorHAnsi" w:hAnsiTheme="minorHAnsi" w:cstheme="minorHAnsi"/>
                <w:sz w:val="22"/>
                <w:szCs w:val="22"/>
              </w:rPr>
            </w:pPr>
            <w:r>
              <w:rPr>
                <w:rFonts w:asciiTheme="minorHAnsi" w:hAnsiTheme="minorHAnsi" w:cstheme="minorHAnsi"/>
                <w:sz w:val="22"/>
                <w:szCs w:val="22"/>
              </w:rPr>
              <w:t xml:space="preserve">Yr Athro </w:t>
            </w:r>
            <w:r w:rsidR="00334712" w:rsidRPr="009E7EA0">
              <w:rPr>
                <w:rFonts w:asciiTheme="minorHAnsi" w:hAnsiTheme="minorHAnsi" w:cstheme="minorHAnsi"/>
                <w:sz w:val="22"/>
                <w:szCs w:val="22"/>
              </w:rPr>
              <w:t>Prys Morgan (</w:t>
            </w:r>
            <w:r>
              <w:rPr>
                <w:rFonts w:asciiTheme="minorHAnsi" w:hAnsiTheme="minorHAnsi" w:cstheme="minorHAnsi"/>
                <w:sz w:val="22"/>
                <w:szCs w:val="22"/>
              </w:rPr>
              <w:t xml:space="preserve">Llywydd hyd at </w:t>
            </w:r>
            <w:r w:rsidR="00334712" w:rsidRPr="009E7EA0">
              <w:rPr>
                <w:rFonts w:asciiTheme="minorHAnsi" w:hAnsiTheme="minorHAnsi" w:cstheme="minorHAnsi"/>
                <w:color w:val="000000" w:themeColor="text1"/>
                <w:sz w:val="22"/>
                <w:szCs w:val="22"/>
              </w:rPr>
              <w:t>24 Ma</w:t>
            </w:r>
            <w:r>
              <w:rPr>
                <w:rFonts w:asciiTheme="minorHAnsi" w:hAnsiTheme="minorHAnsi" w:cstheme="minorHAnsi"/>
                <w:color w:val="000000" w:themeColor="text1"/>
                <w:sz w:val="22"/>
                <w:szCs w:val="22"/>
              </w:rPr>
              <w:t>i</w:t>
            </w:r>
            <w:r w:rsidR="00334712" w:rsidRPr="009E7EA0">
              <w:rPr>
                <w:rFonts w:asciiTheme="minorHAnsi" w:hAnsiTheme="minorHAnsi" w:cstheme="minorHAnsi"/>
                <w:color w:val="000000" w:themeColor="text1"/>
                <w:sz w:val="22"/>
                <w:szCs w:val="22"/>
              </w:rPr>
              <w:t xml:space="preserve"> 2022), </w:t>
            </w:r>
            <w:r w:rsidR="00334712" w:rsidRPr="009E7EA0">
              <w:rPr>
                <w:rFonts w:asciiTheme="minorHAnsi" w:hAnsiTheme="minorHAnsi" w:cstheme="minorHAnsi"/>
                <w:sz w:val="22"/>
                <w:szCs w:val="22"/>
              </w:rPr>
              <w:t>Ceridwen Roberts (</w:t>
            </w:r>
            <w:r>
              <w:rPr>
                <w:rFonts w:asciiTheme="minorHAnsi" w:hAnsiTheme="minorHAnsi" w:cstheme="minorHAnsi"/>
                <w:sz w:val="22"/>
                <w:szCs w:val="22"/>
              </w:rPr>
              <w:t>Cadeirydd y Cyngor, a’r Cadeirydd</w:t>
            </w:r>
            <w:r w:rsidR="00334712" w:rsidRPr="009E7EA0">
              <w:rPr>
                <w:rFonts w:asciiTheme="minorHAnsi" w:hAnsiTheme="minorHAnsi" w:cstheme="minorHAnsi"/>
                <w:sz w:val="22"/>
                <w:szCs w:val="22"/>
              </w:rPr>
              <w:t>)</w:t>
            </w:r>
            <w:r w:rsidR="00DE5C23">
              <w:rPr>
                <w:rFonts w:asciiTheme="minorHAnsi" w:hAnsiTheme="minorHAnsi" w:cstheme="minorHAnsi"/>
                <w:sz w:val="22"/>
                <w:szCs w:val="22"/>
              </w:rPr>
              <w:t>;</w:t>
            </w:r>
            <w:r w:rsidR="00334712" w:rsidRPr="009E7EA0">
              <w:rPr>
                <w:rFonts w:asciiTheme="minorHAnsi" w:hAnsiTheme="minorHAnsi" w:cstheme="minorHAnsi"/>
                <w:sz w:val="22"/>
                <w:szCs w:val="22"/>
              </w:rPr>
              <w:t xml:space="preserve"> </w:t>
            </w:r>
          </w:p>
          <w:p w14:paraId="6F48C0A2" w14:textId="77777777" w:rsidR="00334712" w:rsidRPr="009E7EA0" w:rsidRDefault="00334712" w:rsidP="00C02432">
            <w:pPr>
              <w:rPr>
                <w:rFonts w:asciiTheme="minorHAnsi" w:hAnsiTheme="minorHAnsi" w:cstheme="minorHAnsi"/>
                <w:color w:val="000000" w:themeColor="text1"/>
                <w:sz w:val="22"/>
                <w:szCs w:val="22"/>
              </w:rPr>
            </w:pPr>
          </w:p>
          <w:p w14:paraId="5512FCDD" w14:textId="6352DBB1" w:rsidR="00334712" w:rsidRPr="009E7EA0" w:rsidRDefault="00D632AB" w:rsidP="00C02432">
            <w:pPr>
              <w:rPr>
                <w:rFonts w:asciiTheme="minorHAnsi" w:hAnsiTheme="minorHAnsi" w:cstheme="minorHAnsi"/>
                <w:sz w:val="22"/>
                <w:szCs w:val="22"/>
              </w:rPr>
            </w:pPr>
            <w:r>
              <w:rPr>
                <w:rFonts w:asciiTheme="minorHAnsi" w:hAnsiTheme="minorHAnsi" w:cstheme="minorHAnsi"/>
                <w:sz w:val="22"/>
                <w:szCs w:val="22"/>
              </w:rPr>
              <w:t xml:space="preserve">Yr Athro </w:t>
            </w:r>
            <w:r w:rsidR="00334712" w:rsidRPr="009E7EA0">
              <w:rPr>
                <w:rFonts w:asciiTheme="minorHAnsi" w:hAnsiTheme="minorHAnsi" w:cstheme="minorHAnsi"/>
                <w:sz w:val="22"/>
                <w:szCs w:val="22"/>
              </w:rPr>
              <w:t xml:space="preserve">Stuart Cole; Robert John; Rhian Medi Roberts; Elizabeth Siberry; Sioned Bowen  </w:t>
            </w:r>
          </w:p>
          <w:p w14:paraId="547B876C" w14:textId="77777777" w:rsidR="00334712" w:rsidRPr="009E7EA0" w:rsidRDefault="00334712" w:rsidP="00C02432">
            <w:pPr>
              <w:rPr>
                <w:rFonts w:asciiTheme="minorHAnsi" w:hAnsiTheme="minorHAnsi" w:cstheme="minorHAnsi"/>
                <w:color w:val="000000" w:themeColor="text1"/>
                <w:sz w:val="22"/>
                <w:szCs w:val="22"/>
              </w:rPr>
            </w:pPr>
          </w:p>
          <w:p w14:paraId="22070B9C" w14:textId="77777777" w:rsidR="00334712" w:rsidRPr="009E7EA0" w:rsidRDefault="00334712" w:rsidP="00C02432">
            <w:pPr>
              <w:rPr>
                <w:rFonts w:asciiTheme="minorHAnsi" w:hAnsiTheme="minorHAnsi" w:cstheme="minorHAnsi"/>
                <w:sz w:val="22"/>
                <w:szCs w:val="22"/>
              </w:rPr>
            </w:pPr>
            <w:r w:rsidRPr="009E7EA0">
              <w:rPr>
                <w:rFonts w:asciiTheme="minorHAnsi" w:hAnsiTheme="minorHAnsi" w:cstheme="minorHAnsi"/>
                <w:color w:val="000000" w:themeColor="text1"/>
                <w:sz w:val="22"/>
                <w:szCs w:val="22"/>
              </w:rPr>
              <w:t>Christopher Edwards</w:t>
            </w:r>
          </w:p>
        </w:tc>
      </w:tr>
      <w:bookmarkEnd w:id="11"/>
    </w:tbl>
    <w:p w14:paraId="734D9925" w14:textId="77777777" w:rsidR="00334712" w:rsidRPr="009E7EA0" w:rsidRDefault="00334712" w:rsidP="00C02432">
      <w:pPr>
        <w:rPr>
          <w:rFonts w:cstheme="minorHAnsi"/>
        </w:rPr>
      </w:pPr>
    </w:p>
    <w:p w14:paraId="02F91111" w14:textId="2FC4CFE6" w:rsidR="00334712" w:rsidRPr="009E7EA0" w:rsidRDefault="00D632AB" w:rsidP="00C02432">
      <w:pPr>
        <w:rPr>
          <w:rFonts w:cstheme="minorHAnsi"/>
          <w:b/>
          <w:i/>
          <w:color w:val="000000" w:themeColor="text1"/>
        </w:rPr>
      </w:pPr>
      <w:r>
        <w:rPr>
          <w:rFonts w:cstheme="minorHAnsi"/>
          <w:b/>
          <w:i/>
        </w:rPr>
        <w:t>Pwyllgor Dyfarniadau a Medalau</w:t>
      </w:r>
      <w:r w:rsidR="00334712" w:rsidRPr="009E7EA0">
        <w:rPr>
          <w:rFonts w:cstheme="minorHAnsi"/>
          <w:b/>
          <w:i/>
          <w:color w:val="000000" w:themeColor="text1"/>
        </w:rPr>
        <w:t xml:space="preserve"> </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6"/>
      </w:tblGrid>
      <w:tr w:rsidR="00334712" w:rsidRPr="009E7EA0" w14:paraId="5B4D311F" w14:textId="77777777" w:rsidTr="00DE5C23">
        <w:tc>
          <w:tcPr>
            <w:tcW w:w="2694" w:type="dxa"/>
          </w:tcPr>
          <w:p w14:paraId="28105D85" w14:textId="64BF41CC" w:rsidR="00334712" w:rsidRPr="009E7EA0" w:rsidRDefault="00D632AB" w:rsidP="00C02432">
            <w:pPr>
              <w:ind w:left="28"/>
              <w:rPr>
                <w:rFonts w:asciiTheme="minorHAnsi" w:hAnsiTheme="minorHAnsi" w:cstheme="minorHAnsi"/>
                <w:color w:val="000000" w:themeColor="text1"/>
                <w:sz w:val="22"/>
                <w:szCs w:val="22"/>
              </w:rPr>
            </w:pPr>
            <w:bookmarkStart w:id="12" w:name="_Hlk503349652"/>
            <w:r>
              <w:rPr>
                <w:rFonts w:asciiTheme="minorHAnsi" w:hAnsiTheme="minorHAnsi" w:cstheme="minorHAnsi"/>
                <w:color w:val="000000" w:themeColor="text1"/>
                <w:sz w:val="22"/>
                <w:szCs w:val="22"/>
              </w:rPr>
              <w:t>Aelod</w:t>
            </w:r>
            <w:r w:rsidR="00334712" w:rsidRPr="009E7EA0">
              <w:rPr>
                <w:rFonts w:asciiTheme="minorHAnsi" w:hAnsiTheme="minorHAnsi" w:cstheme="minorHAnsi"/>
                <w:color w:val="000000" w:themeColor="text1"/>
                <w:sz w:val="22"/>
                <w:szCs w:val="22"/>
              </w:rPr>
              <w:t xml:space="preserve"> </w:t>
            </w:r>
            <w:r w:rsidR="00334712" w:rsidRPr="009E7EA0">
              <w:rPr>
                <w:rFonts w:asciiTheme="minorHAnsi" w:hAnsiTheme="minorHAnsi" w:cstheme="minorHAnsi"/>
                <w:i/>
                <w:color w:val="000000" w:themeColor="text1"/>
                <w:sz w:val="22"/>
                <w:szCs w:val="22"/>
              </w:rPr>
              <w:t>ex officio</w:t>
            </w:r>
            <w:r w:rsidR="00334712" w:rsidRPr="009E7EA0">
              <w:rPr>
                <w:rFonts w:asciiTheme="minorHAnsi" w:hAnsiTheme="minorHAnsi" w:cstheme="minorHAnsi"/>
                <w:color w:val="000000" w:themeColor="text1"/>
                <w:sz w:val="22"/>
                <w:szCs w:val="22"/>
              </w:rPr>
              <w:t>:</w:t>
            </w:r>
          </w:p>
          <w:p w14:paraId="16E06E78" w14:textId="77777777" w:rsidR="00334712" w:rsidRPr="009E7EA0" w:rsidRDefault="00334712" w:rsidP="00C02432">
            <w:pPr>
              <w:rPr>
                <w:rFonts w:asciiTheme="minorHAnsi" w:hAnsiTheme="minorHAnsi" w:cstheme="minorHAnsi"/>
                <w:color w:val="000000" w:themeColor="text1"/>
                <w:sz w:val="22"/>
                <w:szCs w:val="22"/>
              </w:rPr>
            </w:pPr>
          </w:p>
          <w:p w14:paraId="3AFAB016" w14:textId="77777777" w:rsidR="00334712" w:rsidRPr="009E7EA0" w:rsidRDefault="00334712" w:rsidP="00C02432">
            <w:pPr>
              <w:rPr>
                <w:rFonts w:asciiTheme="minorHAnsi" w:hAnsiTheme="minorHAnsi" w:cstheme="minorHAnsi"/>
                <w:color w:val="000000" w:themeColor="text1"/>
                <w:sz w:val="22"/>
                <w:szCs w:val="22"/>
              </w:rPr>
            </w:pPr>
          </w:p>
          <w:p w14:paraId="3E420233" w14:textId="4451C6D9" w:rsidR="00334712" w:rsidRPr="009E7EA0" w:rsidRDefault="00D632AB" w:rsidP="00C024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Aelodau a apwyntiwyd gan ac o’r Cyngor</w:t>
            </w:r>
            <w:r w:rsidR="00334712" w:rsidRPr="009E7EA0">
              <w:rPr>
                <w:rFonts w:asciiTheme="minorHAnsi" w:hAnsiTheme="minorHAnsi" w:cstheme="minorHAnsi"/>
                <w:color w:val="000000" w:themeColor="text1"/>
                <w:sz w:val="22"/>
                <w:szCs w:val="22"/>
              </w:rPr>
              <w:t>:</w:t>
            </w:r>
          </w:p>
          <w:p w14:paraId="055B3FF0" w14:textId="77777777" w:rsidR="00334712" w:rsidRPr="009E7EA0" w:rsidRDefault="00334712" w:rsidP="00C02432">
            <w:pPr>
              <w:rPr>
                <w:rFonts w:asciiTheme="minorHAnsi" w:hAnsiTheme="minorHAnsi" w:cstheme="minorHAnsi"/>
                <w:color w:val="000000" w:themeColor="text1"/>
                <w:sz w:val="22"/>
                <w:szCs w:val="22"/>
              </w:rPr>
            </w:pPr>
          </w:p>
          <w:p w14:paraId="18B092C3" w14:textId="2E43C56A" w:rsidR="00334712" w:rsidRPr="009E7EA0" w:rsidRDefault="00D632AB" w:rsidP="00C024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Aelod a apwyntiwyd o blith aelodau’r Gymdeithas nad yw’n aelod o’r Cyngor</w:t>
            </w:r>
            <w:r w:rsidR="00334712" w:rsidRPr="009E7EA0">
              <w:rPr>
                <w:rFonts w:asciiTheme="minorHAnsi" w:hAnsiTheme="minorHAnsi" w:cstheme="minorHAnsi"/>
                <w:color w:val="000000" w:themeColor="text1"/>
                <w:sz w:val="22"/>
                <w:szCs w:val="22"/>
              </w:rPr>
              <w:t>:</w:t>
            </w:r>
          </w:p>
        </w:tc>
        <w:tc>
          <w:tcPr>
            <w:tcW w:w="6946" w:type="dxa"/>
          </w:tcPr>
          <w:p w14:paraId="48FAFBA3" w14:textId="4955E309" w:rsidR="00334712" w:rsidRPr="009E7EA0" w:rsidRDefault="00334712" w:rsidP="00C02432">
            <w:pPr>
              <w:rPr>
                <w:rFonts w:asciiTheme="minorHAnsi" w:hAnsiTheme="minorHAnsi" w:cstheme="minorHAnsi"/>
                <w:color w:val="000000" w:themeColor="text1"/>
                <w:sz w:val="22"/>
                <w:szCs w:val="22"/>
              </w:rPr>
            </w:pPr>
            <w:r w:rsidRPr="009E7EA0">
              <w:rPr>
                <w:rFonts w:asciiTheme="minorHAnsi" w:hAnsiTheme="minorHAnsi" w:cstheme="minorHAnsi"/>
                <w:color w:val="000000" w:themeColor="text1"/>
                <w:sz w:val="22"/>
                <w:szCs w:val="22"/>
              </w:rPr>
              <w:t>C</w:t>
            </w:r>
            <w:r w:rsidR="00D632AB">
              <w:rPr>
                <w:rFonts w:asciiTheme="minorHAnsi" w:hAnsiTheme="minorHAnsi" w:cstheme="minorHAnsi"/>
                <w:color w:val="000000" w:themeColor="text1"/>
                <w:sz w:val="22"/>
                <w:szCs w:val="22"/>
              </w:rPr>
              <w:t>adeirydd</w:t>
            </w:r>
            <w:r w:rsidRPr="009E7EA0">
              <w:rPr>
                <w:rFonts w:asciiTheme="minorHAnsi" w:hAnsiTheme="minorHAnsi" w:cstheme="minorHAnsi"/>
                <w:color w:val="000000" w:themeColor="text1"/>
                <w:sz w:val="22"/>
                <w:szCs w:val="22"/>
              </w:rPr>
              <w:t xml:space="preserve">: </w:t>
            </w:r>
            <w:r w:rsidR="00D632AB">
              <w:rPr>
                <w:rFonts w:asciiTheme="minorHAnsi" w:hAnsiTheme="minorHAnsi" w:cstheme="minorHAnsi"/>
                <w:color w:val="000000" w:themeColor="text1"/>
                <w:sz w:val="22"/>
                <w:szCs w:val="22"/>
              </w:rPr>
              <w:t>Yr Athro</w:t>
            </w:r>
            <w:r w:rsidRPr="009E7EA0">
              <w:rPr>
                <w:rFonts w:asciiTheme="minorHAnsi" w:hAnsiTheme="minorHAnsi" w:cstheme="minorHAnsi"/>
                <w:color w:val="000000" w:themeColor="text1"/>
                <w:sz w:val="22"/>
                <w:szCs w:val="22"/>
              </w:rPr>
              <w:t xml:space="preserve"> Prys Morgan (</w:t>
            </w:r>
            <w:r w:rsidR="00D632AB">
              <w:rPr>
                <w:rFonts w:asciiTheme="minorHAnsi" w:hAnsiTheme="minorHAnsi" w:cstheme="minorHAnsi"/>
                <w:color w:val="000000" w:themeColor="text1"/>
                <w:sz w:val="22"/>
                <w:szCs w:val="22"/>
              </w:rPr>
              <w:t xml:space="preserve">Llywydd hyd at </w:t>
            </w:r>
            <w:r w:rsidRPr="009E7EA0">
              <w:rPr>
                <w:rFonts w:asciiTheme="minorHAnsi" w:hAnsiTheme="minorHAnsi" w:cstheme="minorHAnsi"/>
                <w:color w:val="000000" w:themeColor="text1"/>
                <w:sz w:val="22"/>
                <w:szCs w:val="22"/>
              </w:rPr>
              <w:t>24 Ma</w:t>
            </w:r>
            <w:r w:rsidR="00D632AB">
              <w:rPr>
                <w:rFonts w:asciiTheme="minorHAnsi" w:hAnsiTheme="minorHAnsi" w:cstheme="minorHAnsi"/>
                <w:color w:val="000000" w:themeColor="text1"/>
                <w:sz w:val="22"/>
                <w:szCs w:val="22"/>
              </w:rPr>
              <w:t>i</w:t>
            </w:r>
            <w:r w:rsidRPr="009E7EA0">
              <w:rPr>
                <w:rFonts w:asciiTheme="minorHAnsi" w:hAnsiTheme="minorHAnsi" w:cstheme="minorHAnsi"/>
                <w:color w:val="000000" w:themeColor="text1"/>
                <w:sz w:val="22"/>
                <w:szCs w:val="22"/>
              </w:rPr>
              <w:t xml:space="preserve"> 2022); S</w:t>
            </w:r>
            <w:r w:rsidR="00D632AB">
              <w:rPr>
                <w:rFonts w:asciiTheme="minorHAnsi" w:hAnsiTheme="minorHAnsi" w:cstheme="minorHAnsi"/>
                <w:color w:val="000000" w:themeColor="text1"/>
                <w:sz w:val="22"/>
                <w:szCs w:val="22"/>
              </w:rPr>
              <w:t>y</w:t>
            </w:r>
            <w:r w:rsidRPr="009E7EA0">
              <w:rPr>
                <w:rFonts w:asciiTheme="minorHAnsi" w:hAnsiTheme="minorHAnsi" w:cstheme="minorHAnsi"/>
                <w:color w:val="000000" w:themeColor="text1"/>
                <w:sz w:val="22"/>
                <w:szCs w:val="22"/>
              </w:rPr>
              <w:t>r Deian Hopkin (</w:t>
            </w:r>
            <w:r w:rsidR="00D632AB">
              <w:rPr>
                <w:rFonts w:asciiTheme="minorHAnsi" w:hAnsiTheme="minorHAnsi" w:cstheme="minorHAnsi"/>
                <w:color w:val="000000" w:themeColor="text1"/>
                <w:sz w:val="22"/>
                <w:szCs w:val="22"/>
              </w:rPr>
              <w:t xml:space="preserve">Llywydd o </w:t>
            </w:r>
            <w:r w:rsidRPr="009E7EA0">
              <w:rPr>
                <w:rFonts w:asciiTheme="minorHAnsi" w:hAnsiTheme="minorHAnsi" w:cstheme="minorHAnsi"/>
                <w:color w:val="000000" w:themeColor="text1"/>
                <w:sz w:val="22"/>
                <w:szCs w:val="22"/>
              </w:rPr>
              <w:t>24 Ma</w:t>
            </w:r>
            <w:r w:rsidR="00D632AB">
              <w:rPr>
                <w:rFonts w:asciiTheme="minorHAnsi" w:hAnsiTheme="minorHAnsi" w:cstheme="minorHAnsi"/>
                <w:color w:val="000000" w:themeColor="text1"/>
                <w:sz w:val="22"/>
                <w:szCs w:val="22"/>
              </w:rPr>
              <w:t>i</w:t>
            </w:r>
            <w:r w:rsidRPr="009E7EA0">
              <w:rPr>
                <w:rFonts w:asciiTheme="minorHAnsi" w:hAnsiTheme="minorHAnsi" w:cstheme="minorHAnsi"/>
                <w:color w:val="000000" w:themeColor="text1"/>
                <w:sz w:val="22"/>
                <w:szCs w:val="22"/>
              </w:rPr>
              <w:t xml:space="preserve"> 2022) </w:t>
            </w:r>
          </w:p>
          <w:p w14:paraId="5F9469EA" w14:textId="77777777" w:rsidR="00334712" w:rsidRPr="009E7EA0" w:rsidRDefault="00334712" w:rsidP="00C02432">
            <w:pPr>
              <w:rPr>
                <w:rFonts w:asciiTheme="minorHAnsi" w:hAnsiTheme="minorHAnsi" w:cstheme="minorHAnsi"/>
                <w:color w:val="000000" w:themeColor="text1"/>
                <w:sz w:val="22"/>
                <w:szCs w:val="22"/>
              </w:rPr>
            </w:pPr>
          </w:p>
          <w:p w14:paraId="5BB01DB5" w14:textId="7884C57E" w:rsidR="00334712" w:rsidRPr="009E7EA0" w:rsidRDefault="00D632AB" w:rsidP="00C024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Yr Athro</w:t>
            </w:r>
            <w:r w:rsidR="00334712" w:rsidRPr="009E7EA0">
              <w:rPr>
                <w:rFonts w:asciiTheme="minorHAnsi" w:hAnsiTheme="minorHAnsi" w:cstheme="minorHAnsi"/>
                <w:color w:val="000000" w:themeColor="text1"/>
                <w:sz w:val="22"/>
                <w:szCs w:val="22"/>
              </w:rPr>
              <w:t xml:space="preserve"> Stuart Cole; Elinor Talfan Delaney; </w:t>
            </w:r>
            <w:r>
              <w:rPr>
                <w:rFonts w:asciiTheme="minorHAnsi" w:hAnsiTheme="minorHAnsi" w:cstheme="minorHAnsi"/>
                <w:color w:val="000000" w:themeColor="text1"/>
                <w:sz w:val="22"/>
                <w:szCs w:val="22"/>
              </w:rPr>
              <w:t>Yr Athro</w:t>
            </w:r>
            <w:r w:rsidR="00334712" w:rsidRPr="009E7EA0">
              <w:rPr>
                <w:rFonts w:asciiTheme="minorHAnsi" w:hAnsiTheme="minorHAnsi" w:cstheme="minorHAnsi"/>
                <w:color w:val="000000" w:themeColor="text1"/>
                <w:sz w:val="22"/>
                <w:szCs w:val="22"/>
              </w:rPr>
              <w:t xml:space="preserve"> Thomas Charles-Edwards</w:t>
            </w:r>
            <w:r w:rsidR="00712588">
              <w:rPr>
                <w:rFonts w:asciiTheme="minorHAnsi" w:hAnsiTheme="minorHAnsi" w:cstheme="minorHAnsi"/>
                <w:color w:val="000000" w:themeColor="text1"/>
                <w:sz w:val="22"/>
                <w:szCs w:val="22"/>
              </w:rPr>
              <w:t xml:space="preserve"> (</w:t>
            </w:r>
            <w:r w:rsidR="00FD09D4">
              <w:rPr>
                <w:rFonts w:asciiTheme="minorHAnsi" w:hAnsiTheme="minorHAnsi" w:cstheme="minorHAnsi"/>
                <w:color w:val="000000" w:themeColor="text1"/>
                <w:sz w:val="22"/>
                <w:szCs w:val="22"/>
              </w:rPr>
              <w:t xml:space="preserve"> hyd at</w:t>
            </w:r>
            <w:r w:rsidR="00712588">
              <w:rPr>
                <w:rFonts w:asciiTheme="minorHAnsi" w:hAnsiTheme="minorHAnsi" w:cstheme="minorHAnsi"/>
                <w:color w:val="000000" w:themeColor="text1"/>
                <w:sz w:val="22"/>
                <w:szCs w:val="22"/>
              </w:rPr>
              <w:t xml:space="preserve"> 9 </w:t>
            </w:r>
            <w:r w:rsidR="00FD09D4">
              <w:rPr>
                <w:rFonts w:asciiTheme="minorHAnsi" w:hAnsiTheme="minorHAnsi" w:cstheme="minorHAnsi"/>
                <w:color w:val="000000" w:themeColor="text1"/>
                <w:sz w:val="22"/>
                <w:szCs w:val="22"/>
              </w:rPr>
              <w:t xml:space="preserve">Chwefror </w:t>
            </w:r>
            <w:r w:rsidR="00712588">
              <w:rPr>
                <w:rFonts w:asciiTheme="minorHAnsi" w:hAnsiTheme="minorHAnsi" w:cstheme="minorHAnsi"/>
                <w:color w:val="000000" w:themeColor="text1"/>
                <w:sz w:val="22"/>
                <w:szCs w:val="22"/>
              </w:rPr>
              <w:t xml:space="preserve"> 2023)</w:t>
            </w:r>
            <w:r w:rsidR="00334712" w:rsidRPr="009E7EA0">
              <w:rPr>
                <w:rFonts w:asciiTheme="minorHAnsi" w:hAnsiTheme="minorHAnsi" w:cstheme="minorHAnsi"/>
                <w:color w:val="000000" w:themeColor="text1"/>
                <w:sz w:val="22"/>
                <w:szCs w:val="22"/>
              </w:rPr>
              <w:t>; Michael Gibbon</w:t>
            </w:r>
            <w:r w:rsidR="00712588">
              <w:rPr>
                <w:rFonts w:asciiTheme="minorHAnsi" w:hAnsiTheme="minorHAnsi" w:cstheme="minorHAnsi"/>
                <w:color w:val="000000" w:themeColor="text1"/>
                <w:sz w:val="22"/>
                <w:szCs w:val="22"/>
              </w:rPr>
              <w:t>; Rhian Medi Roberts (</w:t>
            </w:r>
            <w:r w:rsidR="00FD09D4">
              <w:rPr>
                <w:rFonts w:asciiTheme="minorHAnsi" w:hAnsiTheme="minorHAnsi" w:cstheme="minorHAnsi"/>
                <w:color w:val="000000" w:themeColor="text1"/>
                <w:sz w:val="22"/>
                <w:szCs w:val="22"/>
              </w:rPr>
              <w:t xml:space="preserve"> cyfetholwyd</w:t>
            </w:r>
            <w:r w:rsidR="00712588">
              <w:rPr>
                <w:rFonts w:asciiTheme="minorHAnsi" w:hAnsiTheme="minorHAnsi" w:cstheme="minorHAnsi"/>
                <w:color w:val="000000" w:themeColor="text1"/>
                <w:sz w:val="22"/>
                <w:szCs w:val="22"/>
              </w:rPr>
              <w:t xml:space="preserve"> 13 </w:t>
            </w:r>
            <w:r w:rsidR="00FD09D4">
              <w:rPr>
                <w:rFonts w:asciiTheme="minorHAnsi" w:hAnsiTheme="minorHAnsi" w:cstheme="minorHAnsi"/>
                <w:color w:val="000000" w:themeColor="text1"/>
                <w:sz w:val="22"/>
                <w:szCs w:val="22"/>
              </w:rPr>
              <w:t xml:space="preserve">Ebrill </w:t>
            </w:r>
            <w:r w:rsidR="00712588">
              <w:rPr>
                <w:rFonts w:asciiTheme="minorHAnsi" w:hAnsiTheme="minorHAnsi" w:cstheme="minorHAnsi"/>
                <w:color w:val="000000" w:themeColor="text1"/>
                <w:sz w:val="22"/>
                <w:szCs w:val="22"/>
              </w:rPr>
              <w:t xml:space="preserve"> 2023)</w:t>
            </w:r>
          </w:p>
          <w:p w14:paraId="0E709195" w14:textId="77777777" w:rsidR="00334712" w:rsidRPr="009E7EA0" w:rsidRDefault="00334712" w:rsidP="00C02432">
            <w:pPr>
              <w:rPr>
                <w:rFonts w:asciiTheme="minorHAnsi" w:hAnsiTheme="minorHAnsi" w:cstheme="minorHAnsi"/>
                <w:color w:val="000000" w:themeColor="text1"/>
                <w:sz w:val="22"/>
                <w:szCs w:val="22"/>
              </w:rPr>
            </w:pPr>
          </w:p>
          <w:p w14:paraId="0F8DB907" w14:textId="27D41F74" w:rsidR="00334712" w:rsidRPr="009E7EA0" w:rsidRDefault="00D632AB" w:rsidP="00C024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Yr Athro</w:t>
            </w:r>
            <w:r w:rsidR="00334712" w:rsidRPr="009E7EA0">
              <w:rPr>
                <w:rFonts w:asciiTheme="minorHAnsi" w:hAnsiTheme="minorHAnsi" w:cstheme="minorHAnsi"/>
                <w:color w:val="000000" w:themeColor="text1"/>
                <w:sz w:val="22"/>
                <w:szCs w:val="22"/>
              </w:rPr>
              <w:t xml:space="preserve"> John Elliott</w:t>
            </w:r>
          </w:p>
          <w:p w14:paraId="4B00085A" w14:textId="77777777" w:rsidR="00334712" w:rsidRPr="009E7EA0" w:rsidRDefault="00334712" w:rsidP="00C02432">
            <w:pPr>
              <w:rPr>
                <w:rFonts w:asciiTheme="minorHAnsi" w:hAnsiTheme="minorHAnsi" w:cstheme="minorHAnsi"/>
                <w:color w:val="000000" w:themeColor="text1"/>
                <w:sz w:val="22"/>
                <w:szCs w:val="22"/>
              </w:rPr>
            </w:pPr>
          </w:p>
        </w:tc>
      </w:tr>
      <w:bookmarkEnd w:id="12"/>
    </w:tbl>
    <w:p w14:paraId="3B625697" w14:textId="77777777" w:rsidR="00334712" w:rsidRPr="009E7EA0" w:rsidRDefault="00334712" w:rsidP="00C02432">
      <w:pPr>
        <w:rPr>
          <w:rFonts w:cstheme="minorHAnsi"/>
          <w:b/>
          <w:i/>
        </w:rPr>
      </w:pPr>
    </w:p>
    <w:p w14:paraId="46A0C103" w14:textId="5BCEA927" w:rsidR="00334712" w:rsidRPr="009E7EA0" w:rsidRDefault="00D632AB" w:rsidP="00C02432">
      <w:pPr>
        <w:rPr>
          <w:rFonts w:cstheme="minorHAnsi"/>
          <w:b/>
          <w:i/>
        </w:rPr>
      </w:pPr>
      <w:r>
        <w:rPr>
          <w:rFonts w:cstheme="minorHAnsi"/>
          <w:b/>
          <w:i/>
        </w:rPr>
        <w:t>Pwyllgor Cyfathrebu</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6"/>
      </w:tblGrid>
      <w:tr w:rsidR="00334712" w:rsidRPr="009E7EA0" w14:paraId="4868AD95" w14:textId="77777777" w:rsidTr="00DE5C23">
        <w:tc>
          <w:tcPr>
            <w:tcW w:w="2694" w:type="dxa"/>
          </w:tcPr>
          <w:p w14:paraId="201967FC" w14:textId="0D9278EA" w:rsidR="00334712" w:rsidRPr="00712588" w:rsidRDefault="00D632AB" w:rsidP="00C02432">
            <w:pPr>
              <w:rPr>
                <w:rFonts w:asciiTheme="minorHAnsi" w:hAnsiTheme="minorHAnsi" w:cstheme="minorHAnsi"/>
                <w:sz w:val="22"/>
                <w:szCs w:val="22"/>
              </w:rPr>
            </w:pPr>
            <w:r w:rsidRPr="00712588">
              <w:rPr>
                <w:rFonts w:asciiTheme="minorHAnsi" w:hAnsiTheme="minorHAnsi" w:cstheme="minorHAnsi"/>
                <w:sz w:val="22"/>
                <w:szCs w:val="22"/>
              </w:rPr>
              <w:t>Aelodau a apwyntiwyd gan ac o’r Cyngor</w:t>
            </w:r>
            <w:r w:rsidR="00334712" w:rsidRPr="00712588">
              <w:rPr>
                <w:rFonts w:cstheme="minorHAnsi"/>
              </w:rPr>
              <w:t>:</w:t>
            </w:r>
          </w:p>
        </w:tc>
        <w:tc>
          <w:tcPr>
            <w:tcW w:w="6946" w:type="dxa"/>
          </w:tcPr>
          <w:p w14:paraId="09B6E480" w14:textId="72DA2E45" w:rsidR="00334712" w:rsidRPr="00DE5C23" w:rsidRDefault="006B01AA" w:rsidP="00C02432">
            <w:pPr>
              <w:rPr>
                <w:rFonts w:asciiTheme="minorHAnsi" w:hAnsiTheme="minorHAnsi" w:cstheme="minorHAnsi"/>
                <w:sz w:val="22"/>
                <w:szCs w:val="22"/>
              </w:rPr>
            </w:pPr>
            <w:r w:rsidRPr="00DE5C23">
              <w:rPr>
                <w:rFonts w:ascii="Calibri" w:hAnsi="Calibri" w:cs="Calibri"/>
                <w:sz w:val="22"/>
                <w:szCs w:val="22"/>
                <w14:ligatures w14:val="standardContextual"/>
              </w:rPr>
              <w:t>Siân Tudor Reid (Cadeirydd); Rhys David; Theo Davies-Lewis; Rhian Medi Roberts.</w:t>
            </w:r>
          </w:p>
        </w:tc>
      </w:tr>
    </w:tbl>
    <w:p w14:paraId="72D817F9" w14:textId="77777777" w:rsidR="00334712" w:rsidRPr="009E7EA0" w:rsidRDefault="00334712" w:rsidP="00C02432">
      <w:pPr>
        <w:rPr>
          <w:rFonts w:cstheme="minorHAnsi"/>
          <w:b/>
          <w:i/>
        </w:rPr>
      </w:pPr>
    </w:p>
    <w:p w14:paraId="0E5630AE" w14:textId="77777777" w:rsidR="00D632AB" w:rsidRPr="006B3A59" w:rsidRDefault="00D632AB" w:rsidP="00D632AB">
      <w:pPr>
        <w:rPr>
          <w:rFonts w:cstheme="minorHAnsi"/>
          <w:b/>
        </w:rPr>
      </w:pPr>
      <w:r>
        <w:rPr>
          <w:rFonts w:ascii="Calibri" w:hAnsi="Calibri" w:cs="Calibri"/>
          <w:lang w:val="en-US"/>
        </w:rPr>
        <w:t>Dan y Siarter mae gan y Cyngor y grym i ddirprwyo’r oll neu unrhyw rai o’i rymoedd i bwyllgorau neu is-bwyllgorau ac mae ganddo gylch gorchwyl, wedi ei gymeradwyo, ar gyfer y Pwyllgor Gweithredu sy’n penodi’r amodau ble gall y pwyllgor hwnnw ymarfer rhai pwerau nodedig y Cyngor er mwyn hyrwyddo amcanion y Gymdeithas.</w:t>
      </w:r>
    </w:p>
    <w:p w14:paraId="520F02D9" w14:textId="77777777" w:rsidR="00334712" w:rsidRPr="009E7EA0" w:rsidRDefault="00334712" w:rsidP="00C02432">
      <w:pPr>
        <w:rPr>
          <w:rFonts w:cstheme="minorHAnsi"/>
        </w:rPr>
      </w:pPr>
    </w:p>
    <w:p w14:paraId="24ED1C58" w14:textId="0FA2BFB1" w:rsidR="00334712" w:rsidRPr="009E7EA0" w:rsidRDefault="00D632AB" w:rsidP="00C02432">
      <w:pPr>
        <w:rPr>
          <w:rFonts w:cstheme="minorHAnsi"/>
          <w:b/>
          <w:sz w:val="28"/>
          <w:szCs w:val="28"/>
        </w:rPr>
      </w:pPr>
      <w:r>
        <w:rPr>
          <w:rFonts w:cstheme="minorHAnsi"/>
          <w:b/>
          <w:sz w:val="28"/>
          <w:szCs w:val="28"/>
        </w:rPr>
        <w:t>Buddiannau Cyhoeddus</w:t>
      </w:r>
    </w:p>
    <w:p w14:paraId="376529D2" w14:textId="77777777" w:rsidR="00334712" w:rsidRPr="009E7EA0" w:rsidRDefault="00334712" w:rsidP="00C02432">
      <w:pPr>
        <w:pStyle w:val="ecxmsonormal"/>
        <w:spacing w:before="0" w:beforeAutospacing="0" w:after="0" w:afterAutospacing="0"/>
        <w:rPr>
          <w:rFonts w:asciiTheme="minorHAnsi" w:hAnsiTheme="minorHAnsi" w:cstheme="minorHAnsi"/>
          <w:sz w:val="22"/>
          <w:szCs w:val="22"/>
          <w:lang w:val="en"/>
        </w:rPr>
      </w:pPr>
    </w:p>
    <w:p w14:paraId="38104276" w14:textId="77777777" w:rsidR="00D632AB" w:rsidRPr="00331409" w:rsidRDefault="00D632AB" w:rsidP="00D632AB">
      <w:pPr>
        <w:pStyle w:val="ecxmsonormal"/>
        <w:spacing w:before="0" w:beforeAutospacing="0" w:after="0" w:afterAutospacing="0"/>
        <w:rPr>
          <w:rFonts w:asciiTheme="minorHAnsi" w:hAnsiTheme="minorHAnsi" w:cstheme="minorHAnsi"/>
          <w:sz w:val="22"/>
          <w:szCs w:val="22"/>
          <w:lang w:val="en"/>
        </w:rPr>
      </w:pPr>
      <w:r w:rsidRPr="00331409">
        <w:rPr>
          <w:rFonts w:ascii="Calibri" w:hAnsi="Calibri" w:cs="Calibri"/>
          <w:sz w:val="22"/>
          <w:szCs w:val="22"/>
          <w:lang w:val="en"/>
        </w:rPr>
        <w:t>Fel sy’n ofynnol dan dermau Deddf Elusennau 2011, mae amcanion Anrhydeddus Gymdeithas y Cymmrodorion, a osodir yn y Siarter, yn “ddibenion elusennol” yn ôl diffiniad y Ddeddf.  Maent yn cyflawni’r gofyn hwn oherwydd (i) eu bod er budd y cyhoedd a (ii) maent yn disgyn yn benodol o fewn y disgrifiad o’r ddau amcan a ddiffinnir yn Rhan 1, adran 2, isadran 2 y Ddeddf, hynny yw:</w:t>
      </w:r>
    </w:p>
    <w:p w14:paraId="517470E5" w14:textId="77777777" w:rsidR="00334712" w:rsidRPr="009E7EA0" w:rsidRDefault="00334712" w:rsidP="00C02432">
      <w:pPr>
        <w:pStyle w:val="ecxmsonormal"/>
        <w:spacing w:before="0" w:beforeAutospacing="0" w:after="0" w:afterAutospacing="0"/>
        <w:rPr>
          <w:rFonts w:asciiTheme="minorHAnsi" w:hAnsiTheme="minorHAnsi" w:cstheme="minorHAnsi"/>
          <w:sz w:val="22"/>
          <w:szCs w:val="22"/>
          <w:lang w:val="en"/>
        </w:rPr>
      </w:pPr>
    </w:p>
    <w:p w14:paraId="23A7C359" w14:textId="77777777" w:rsidR="00DE5C23" w:rsidRDefault="00DE5C23" w:rsidP="00C02432">
      <w:pPr>
        <w:pStyle w:val="NormalWeb"/>
        <w:spacing w:before="0" w:beforeAutospacing="0" w:after="120" w:afterAutospacing="0"/>
        <w:rPr>
          <w:rStyle w:val="Strong"/>
          <w:rFonts w:asciiTheme="minorHAnsi" w:hAnsiTheme="minorHAnsi" w:cstheme="minorHAnsi"/>
          <w:b w:val="0"/>
          <w:sz w:val="22"/>
          <w:szCs w:val="22"/>
        </w:rPr>
      </w:pPr>
    </w:p>
    <w:p w14:paraId="7B1BE032" w14:textId="1E1195AD" w:rsidR="00334712" w:rsidRPr="00712588" w:rsidRDefault="00334712" w:rsidP="00C02432">
      <w:pPr>
        <w:pStyle w:val="NormalWeb"/>
        <w:spacing w:before="0" w:beforeAutospacing="0" w:after="120" w:afterAutospacing="0"/>
        <w:rPr>
          <w:rStyle w:val="Strong"/>
          <w:rFonts w:asciiTheme="minorHAnsi" w:hAnsiTheme="minorHAnsi" w:cstheme="minorHAnsi"/>
          <w:b w:val="0"/>
          <w:sz w:val="22"/>
          <w:szCs w:val="22"/>
        </w:rPr>
      </w:pPr>
      <w:r w:rsidRPr="00DE5C23">
        <w:rPr>
          <w:rStyle w:val="Strong"/>
          <w:rFonts w:asciiTheme="minorHAnsi" w:hAnsiTheme="minorHAnsi" w:cstheme="minorHAnsi"/>
          <w:b w:val="0"/>
          <w:sz w:val="22"/>
          <w:szCs w:val="22"/>
        </w:rPr>
        <w:lastRenderedPageBreak/>
        <w:t xml:space="preserve">b) </w:t>
      </w:r>
      <w:r w:rsidR="00D632AB" w:rsidRPr="00DE5C23">
        <w:rPr>
          <w:rStyle w:val="Strong"/>
          <w:rFonts w:asciiTheme="minorHAnsi" w:hAnsiTheme="minorHAnsi" w:cstheme="minorHAnsi"/>
          <w:b w:val="0"/>
          <w:sz w:val="22"/>
          <w:szCs w:val="22"/>
        </w:rPr>
        <w:t>hyrwyddo addysg</w:t>
      </w:r>
      <w:r w:rsidRPr="00DE5C23">
        <w:rPr>
          <w:rStyle w:val="Strong"/>
          <w:rFonts w:asciiTheme="minorHAnsi" w:hAnsiTheme="minorHAnsi" w:cstheme="minorHAnsi"/>
          <w:b w:val="0"/>
          <w:sz w:val="22"/>
          <w:szCs w:val="22"/>
        </w:rPr>
        <w:t>; a</w:t>
      </w:r>
    </w:p>
    <w:p w14:paraId="7774EAA7" w14:textId="3E5297D6" w:rsidR="00334712" w:rsidRPr="00712588" w:rsidRDefault="00D632AB" w:rsidP="00C02432">
      <w:pPr>
        <w:pStyle w:val="NormalWeb"/>
        <w:spacing w:before="0" w:beforeAutospacing="0" w:after="120" w:afterAutospacing="0"/>
        <w:rPr>
          <w:rStyle w:val="Strong"/>
          <w:rFonts w:asciiTheme="minorHAnsi" w:hAnsiTheme="minorHAnsi" w:cstheme="minorHAnsi"/>
          <w:b w:val="0"/>
          <w:sz w:val="22"/>
          <w:szCs w:val="22"/>
        </w:rPr>
      </w:pPr>
      <w:r w:rsidRPr="00DE5C23">
        <w:rPr>
          <w:rStyle w:val="Strong"/>
          <w:rFonts w:asciiTheme="minorHAnsi" w:hAnsiTheme="minorHAnsi" w:cstheme="minorHAnsi"/>
          <w:b w:val="0"/>
          <w:sz w:val="22"/>
          <w:szCs w:val="22"/>
        </w:rPr>
        <w:t>dd)</w:t>
      </w:r>
      <w:r w:rsidR="00334712" w:rsidRPr="00DE5C23">
        <w:rPr>
          <w:rStyle w:val="Strong"/>
          <w:rFonts w:asciiTheme="minorHAnsi" w:hAnsiTheme="minorHAnsi" w:cstheme="minorHAnsi"/>
          <w:b w:val="0"/>
          <w:sz w:val="22"/>
          <w:szCs w:val="22"/>
        </w:rPr>
        <w:t xml:space="preserve"> </w:t>
      </w:r>
      <w:r w:rsidRPr="00DE5C23">
        <w:rPr>
          <w:rStyle w:val="Strong"/>
          <w:rFonts w:asciiTheme="minorHAnsi" w:hAnsiTheme="minorHAnsi" w:cstheme="minorHAnsi"/>
          <w:b w:val="0"/>
          <w:sz w:val="22"/>
          <w:szCs w:val="22"/>
        </w:rPr>
        <w:t>hyrwyddo’r celfyddydau, diwylliant, treftadaeth neu wyddoniaeth</w:t>
      </w:r>
      <w:r w:rsidR="00334712" w:rsidRPr="00DE5C23">
        <w:rPr>
          <w:rStyle w:val="Strong"/>
          <w:rFonts w:asciiTheme="minorHAnsi" w:hAnsiTheme="minorHAnsi" w:cstheme="minorHAnsi"/>
          <w:b w:val="0"/>
          <w:sz w:val="22"/>
          <w:szCs w:val="22"/>
        </w:rPr>
        <w:t>.</w:t>
      </w:r>
    </w:p>
    <w:p w14:paraId="5B5AF8AF" w14:textId="77777777" w:rsidR="00334712" w:rsidRPr="009E7EA0" w:rsidRDefault="00334712" w:rsidP="00C02432">
      <w:pPr>
        <w:pStyle w:val="ecxmsonormal"/>
        <w:spacing w:before="0" w:beforeAutospacing="0" w:after="0" w:afterAutospacing="0"/>
        <w:rPr>
          <w:rStyle w:val="Strong"/>
          <w:rFonts w:asciiTheme="minorHAnsi" w:hAnsiTheme="minorHAnsi" w:cstheme="minorHAnsi"/>
          <w:b w:val="0"/>
          <w:sz w:val="22"/>
          <w:szCs w:val="22"/>
        </w:rPr>
      </w:pPr>
    </w:p>
    <w:p w14:paraId="5E553A2A" w14:textId="77777777" w:rsidR="00D632AB" w:rsidRPr="006B3A59" w:rsidRDefault="00D632AB" w:rsidP="00D632AB">
      <w:pPr>
        <w:pStyle w:val="ecxmsonormal"/>
        <w:spacing w:before="0" w:beforeAutospacing="0" w:after="120" w:afterAutospacing="0"/>
        <w:rPr>
          <w:rFonts w:asciiTheme="minorHAnsi" w:hAnsiTheme="minorHAnsi" w:cstheme="minorHAnsi"/>
          <w:sz w:val="22"/>
          <w:szCs w:val="22"/>
        </w:rPr>
      </w:pPr>
      <w:r w:rsidRPr="006B3A59">
        <w:rPr>
          <w:rFonts w:asciiTheme="minorHAnsi" w:hAnsiTheme="minorHAnsi" w:cstheme="minorHAnsi"/>
          <w:sz w:val="22"/>
          <w:szCs w:val="22"/>
          <w:lang w:val="en"/>
        </w:rPr>
        <w:t>Mae gweithgareddau’r Gymdeithas sy’n cyflenwi budd i’r cyhoedd yn cynnwys yn benodol</w:t>
      </w:r>
      <w:r w:rsidRPr="006B3A59">
        <w:rPr>
          <w:rFonts w:asciiTheme="minorHAnsi" w:hAnsiTheme="minorHAnsi" w:cstheme="minorHAnsi"/>
          <w:sz w:val="22"/>
          <w:szCs w:val="22"/>
        </w:rPr>
        <w:t>:</w:t>
      </w:r>
    </w:p>
    <w:p w14:paraId="06A54A95" w14:textId="77777777" w:rsidR="00D632AB" w:rsidRPr="00117009" w:rsidRDefault="00D632AB" w:rsidP="00D632AB">
      <w:pPr>
        <w:pStyle w:val="ecxmsonormal"/>
        <w:spacing w:before="0" w:beforeAutospacing="0" w:after="120" w:afterAutospacing="0"/>
        <w:ind w:left="720" w:hanging="720"/>
        <w:rPr>
          <w:rFonts w:ascii="Calibri" w:hAnsi="Calibri" w:cs="Calibri"/>
          <w:sz w:val="22"/>
          <w:szCs w:val="22"/>
          <w:lang w:val="en"/>
        </w:rPr>
      </w:pPr>
      <w:r w:rsidRPr="00117009">
        <w:rPr>
          <w:rFonts w:ascii="Calibri" w:hAnsi="Calibri" w:cs="Calibri"/>
          <w:sz w:val="22"/>
          <w:szCs w:val="22"/>
          <w:lang w:val="en"/>
        </w:rPr>
        <w:t xml:space="preserve"> (1)</w:t>
      </w:r>
      <w:r w:rsidRPr="00117009">
        <w:rPr>
          <w:rFonts w:ascii="Calibri" w:hAnsi="Calibri" w:cs="Calibri"/>
          <w:sz w:val="22"/>
          <w:szCs w:val="22"/>
          <w:lang w:val="en"/>
        </w:rPr>
        <w:tab/>
      </w:r>
      <w:r>
        <w:rPr>
          <w:rFonts w:ascii="Calibri" w:hAnsi="Calibri" w:cs="Calibri"/>
          <w:sz w:val="22"/>
          <w:szCs w:val="22"/>
          <w:lang w:val="en"/>
        </w:rPr>
        <w:t>hybu, cefnogi a hyrwyddo astudiaeth ac ymchwil a rhannu casgliadau’r rheiny gyda’r cyhoedd</w:t>
      </w:r>
      <w:r w:rsidRPr="00117009">
        <w:rPr>
          <w:rFonts w:ascii="Calibri" w:hAnsi="Calibri" w:cs="Calibri"/>
          <w:sz w:val="22"/>
          <w:szCs w:val="22"/>
          <w:lang w:val="en"/>
        </w:rPr>
        <w:t>;</w:t>
      </w:r>
    </w:p>
    <w:p w14:paraId="0E2AEA22" w14:textId="77777777" w:rsidR="00D632AB" w:rsidRPr="006B3A59" w:rsidRDefault="00D632AB" w:rsidP="00D632AB">
      <w:pPr>
        <w:pStyle w:val="ecxmsonormal"/>
        <w:spacing w:before="0" w:beforeAutospacing="0" w:after="0" w:afterAutospacing="0"/>
        <w:ind w:left="720" w:hanging="720"/>
        <w:rPr>
          <w:rFonts w:asciiTheme="minorHAnsi" w:hAnsiTheme="minorHAnsi" w:cstheme="minorHAnsi"/>
          <w:sz w:val="22"/>
          <w:szCs w:val="22"/>
          <w:lang w:val="en"/>
        </w:rPr>
      </w:pPr>
      <w:r w:rsidRPr="00117009">
        <w:rPr>
          <w:rFonts w:ascii="Calibri" w:hAnsi="Calibri" w:cs="Calibri"/>
          <w:sz w:val="22"/>
          <w:szCs w:val="22"/>
          <w:lang w:val="en"/>
        </w:rPr>
        <w:t>(2)</w:t>
      </w:r>
      <w:r w:rsidRPr="00117009">
        <w:rPr>
          <w:rFonts w:ascii="Calibri" w:hAnsi="Calibri" w:cs="Calibri"/>
          <w:sz w:val="22"/>
          <w:szCs w:val="22"/>
          <w:lang w:val="en"/>
        </w:rPr>
        <w:tab/>
      </w:r>
      <w:r w:rsidRPr="006B3A59">
        <w:rPr>
          <w:rFonts w:asciiTheme="minorHAnsi" w:hAnsiTheme="minorHAnsi" w:cstheme="minorHAnsi"/>
          <w:sz w:val="22"/>
          <w:szCs w:val="22"/>
          <w:lang w:val="en"/>
        </w:rPr>
        <w:t>hwyluso trafodaeth wybodus a rhyngweithio cyhoeddus ar ystod o faterion a phynciau gyda</w:t>
      </w:r>
      <w:r>
        <w:rPr>
          <w:rFonts w:asciiTheme="minorHAnsi" w:hAnsiTheme="minorHAnsi" w:cstheme="minorHAnsi"/>
          <w:sz w:val="22"/>
          <w:szCs w:val="22"/>
          <w:lang w:val="en"/>
        </w:rPr>
        <w:t xml:space="preserve">’r canlyniad bod </w:t>
      </w:r>
      <w:r w:rsidRPr="006B3A59">
        <w:rPr>
          <w:rFonts w:asciiTheme="minorHAnsi" w:hAnsiTheme="minorHAnsi" w:cstheme="minorHAnsi"/>
          <w:sz w:val="22"/>
          <w:szCs w:val="22"/>
          <w:lang w:val="en"/>
        </w:rPr>
        <w:t>gwell</w:t>
      </w:r>
      <w:r>
        <w:rPr>
          <w:rFonts w:asciiTheme="minorHAnsi" w:hAnsiTheme="minorHAnsi" w:cstheme="minorHAnsi"/>
          <w:sz w:val="22"/>
          <w:szCs w:val="22"/>
          <w:lang w:val="en"/>
        </w:rPr>
        <w:t>i</w:t>
      </w:r>
      <w:r w:rsidRPr="006B3A59">
        <w:rPr>
          <w:rFonts w:asciiTheme="minorHAnsi" w:hAnsiTheme="minorHAnsi" w:cstheme="minorHAnsi"/>
          <w:sz w:val="22"/>
          <w:szCs w:val="22"/>
          <w:lang w:val="en"/>
        </w:rPr>
        <w:t>a</w:t>
      </w:r>
      <w:r>
        <w:rPr>
          <w:rFonts w:asciiTheme="minorHAnsi" w:hAnsiTheme="minorHAnsi" w:cstheme="minorHAnsi"/>
          <w:sz w:val="22"/>
          <w:szCs w:val="22"/>
          <w:lang w:val="en"/>
        </w:rPr>
        <w:t>nnau</w:t>
      </w:r>
      <w:r w:rsidRPr="006B3A59">
        <w:rPr>
          <w:rFonts w:asciiTheme="minorHAnsi" w:hAnsiTheme="minorHAnsi" w:cstheme="minorHAnsi"/>
          <w:sz w:val="22"/>
          <w:szCs w:val="22"/>
          <w:lang w:val="en"/>
        </w:rPr>
        <w:t xml:space="preserve"> </w:t>
      </w:r>
      <w:r>
        <w:rPr>
          <w:rFonts w:asciiTheme="minorHAnsi" w:hAnsiTheme="minorHAnsi" w:cstheme="minorHAnsi"/>
          <w:sz w:val="22"/>
          <w:szCs w:val="22"/>
          <w:lang w:val="en"/>
        </w:rPr>
        <w:t>yn</w:t>
      </w:r>
      <w:r w:rsidRPr="006B3A59">
        <w:rPr>
          <w:rFonts w:asciiTheme="minorHAnsi" w:hAnsiTheme="minorHAnsi" w:cstheme="minorHAnsi"/>
          <w:sz w:val="22"/>
          <w:szCs w:val="22"/>
          <w:lang w:val="en"/>
        </w:rPr>
        <w:t xml:space="preserve"> </w:t>
      </w:r>
      <w:r>
        <w:rPr>
          <w:rFonts w:asciiTheme="minorHAnsi" w:hAnsiTheme="minorHAnsi" w:cstheme="minorHAnsi"/>
          <w:sz w:val="22"/>
          <w:szCs w:val="22"/>
          <w:lang w:val="en"/>
        </w:rPr>
        <w:t>n</w:t>
      </w:r>
      <w:r w:rsidRPr="006B3A59">
        <w:rPr>
          <w:rFonts w:asciiTheme="minorHAnsi" w:hAnsiTheme="minorHAnsi" w:cstheme="minorHAnsi"/>
          <w:sz w:val="22"/>
          <w:szCs w:val="22"/>
          <w:lang w:val="en"/>
        </w:rPr>
        <w:t>ealltwriaeth y cyhoedd</w:t>
      </w:r>
      <w:r>
        <w:rPr>
          <w:rFonts w:asciiTheme="minorHAnsi" w:hAnsiTheme="minorHAnsi" w:cstheme="minorHAnsi"/>
          <w:sz w:val="22"/>
          <w:szCs w:val="22"/>
          <w:lang w:val="en"/>
        </w:rPr>
        <w:t>,</w:t>
      </w:r>
      <w:r w:rsidRPr="006B3A59">
        <w:rPr>
          <w:rFonts w:asciiTheme="minorHAnsi" w:hAnsiTheme="minorHAnsi" w:cstheme="minorHAnsi"/>
          <w:sz w:val="22"/>
          <w:szCs w:val="22"/>
          <w:lang w:val="en"/>
        </w:rPr>
        <w:t xml:space="preserve"> ac</w:t>
      </w:r>
      <w:r>
        <w:rPr>
          <w:rFonts w:asciiTheme="minorHAnsi" w:hAnsiTheme="minorHAnsi" w:cstheme="minorHAnsi"/>
          <w:sz w:val="22"/>
          <w:szCs w:val="22"/>
          <w:lang w:val="en"/>
        </w:rPr>
        <w:t xml:space="preserve"> yn</w:t>
      </w:r>
      <w:r w:rsidRPr="006B3A59">
        <w:rPr>
          <w:rFonts w:asciiTheme="minorHAnsi" w:hAnsiTheme="minorHAnsi" w:cstheme="minorHAnsi"/>
          <w:sz w:val="22"/>
          <w:szCs w:val="22"/>
          <w:lang w:val="en"/>
        </w:rPr>
        <w:t xml:space="preserve"> iechyd bywyd deallusol yn gyffredinol</w:t>
      </w:r>
      <w:r>
        <w:rPr>
          <w:rFonts w:asciiTheme="minorHAnsi" w:hAnsiTheme="minorHAnsi" w:cstheme="minorHAnsi"/>
          <w:sz w:val="22"/>
          <w:szCs w:val="22"/>
          <w:lang w:val="en"/>
        </w:rPr>
        <w:t>,</w:t>
      </w:r>
      <w:r w:rsidRPr="006B3A59">
        <w:rPr>
          <w:rFonts w:asciiTheme="minorHAnsi" w:hAnsiTheme="minorHAnsi" w:cstheme="minorHAnsi"/>
          <w:sz w:val="22"/>
          <w:szCs w:val="22"/>
          <w:lang w:val="en"/>
        </w:rPr>
        <w:t xml:space="preserve"> yn deillio o hynny.</w:t>
      </w:r>
    </w:p>
    <w:p w14:paraId="2241E0DB" w14:textId="77777777" w:rsidR="00BE09DD" w:rsidRDefault="00BE09DD" w:rsidP="00D632AB">
      <w:pPr>
        <w:rPr>
          <w:rFonts w:ascii="Calibri" w:hAnsi="Calibri" w:cs="Calibri"/>
          <w:lang w:val="en"/>
        </w:rPr>
      </w:pPr>
    </w:p>
    <w:p w14:paraId="1F64D014" w14:textId="63753367" w:rsidR="00D632AB" w:rsidRPr="00117009" w:rsidRDefault="00D632AB" w:rsidP="00D632AB">
      <w:pPr>
        <w:rPr>
          <w:rFonts w:ascii="Calibri" w:hAnsi="Calibri" w:cs="Calibri"/>
          <w:lang w:val="en"/>
        </w:rPr>
      </w:pPr>
      <w:r>
        <w:rPr>
          <w:rFonts w:ascii="Calibri" w:hAnsi="Calibri" w:cs="Calibri"/>
          <w:lang w:val="en"/>
        </w:rPr>
        <w:t>Y bobl sy’n elwa o weithgareddau’r Gymdeithas yw’r cyhoedd a “chymdeithas” yn gyffredinol, yn Llundain ac yng Nghymru, yn benodol, ond hefyd yn fwy eang, fel nad oes cyfyngu daearyddol ar y buddion</w:t>
      </w:r>
      <w:r w:rsidRPr="00117009">
        <w:rPr>
          <w:rFonts w:ascii="Calibri" w:hAnsi="Calibri" w:cs="Calibri"/>
          <w:lang w:val="en"/>
        </w:rPr>
        <w:t xml:space="preserve">.  </w:t>
      </w:r>
      <w:r>
        <w:rPr>
          <w:rFonts w:ascii="Calibri" w:hAnsi="Calibri" w:cs="Calibri"/>
          <w:lang w:val="en"/>
        </w:rPr>
        <w:t>Nid oes unrhyw gyfyngiadau yn seiliedig ar angen elusennol chwaith</w:t>
      </w:r>
      <w:r w:rsidRPr="00117009">
        <w:rPr>
          <w:rFonts w:ascii="Calibri" w:hAnsi="Calibri" w:cs="Calibri"/>
          <w:lang w:val="en"/>
        </w:rPr>
        <w:t>.</w:t>
      </w:r>
    </w:p>
    <w:p w14:paraId="2E649357" w14:textId="77777777" w:rsidR="00BE09DD" w:rsidRDefault="00BE09DD" w:rsidP="00C02432">
      <w:pPr>
        <w:pStyle w:val="ecxmsonormal"/>
        <w:spacing w:before="0" w:beforeAutospacing="0" w:after="120" w:afterAutospacing="0"/>
        <w:rPr>
          <w:rFonts w:asciiTheme="minorHAnsi" w:hAnsiTheme="minorHAnsi" w:cstheme="minorHAnsi"/>
          <w:sz w:val="22"/>
          <w:szCs w:val="22"/>
          <w:lang w:val="en"/>
        </w:rPr>
      </w:pPr>
    </w:p>
    <w:p w14:paraId="676DD969" w14:textId="77777777" w:rsidR="00BE09DD" w:rsidRPr="006B3A59" w:rsidRDefault="00BE09DD" w:rsidP="00BE09DD">
      <w:pPr>
        <w:rPr>
          <w:rFonts w:cstheme="minorHAnsi"/>
        </w:rPr>
      </w:pPr>
      <w:r w:rsidRPr="006B3A59">
        <w:rPr>
          <w:rFonts w:cstheme="minorHAnsi"/>
        </w:rPr>
        <w:t>Cyflawna’r gweithgareddau fudd i’r cyhoedd mewn nifer o ffyrdd: trwy ddarparu llwyfan tu hwnt i ffiniau Cymru i ystyried materion o bwys i Gymru; trwy drefnu rhaglen o ddarlithoedd a thrafodaethau, yn cynnwys darlith yn yr Eisteddfod Genedlaethol, sy’n agored i’r cyhoedd; trwy gefnogi gweithga</w:t>
      </w:r>
      <w:r>
        <w:rPr>
          <w:rFonts w:cstheme="minorHAnsi"/>
        </w:rPr>
        <w:t>r</w:t>
      </w:r>
      <w:r w:rsidRPr="006B3A59">
        <w:rPr>
          <w:rFonts w:cstheme="minorHAnsi"/>
        </w:rPr>
        <w:t xml:space="preserve">eddau ysgolheigaidd ac ymchwil megis y Bywgraffiadur Cymreig; trwy gyhoeddi a </w:t>
      </w:r>
      <w:r>
        <w:rPr>
          <w:rFonts w:cstheme="minorHAnsi"/>
        </w:rPr>
        <w:t>lledaenu</w:t>
      </w:r>
      <w:r w:rsidRPr="006B3A59">
        <w:rPr>
          <w:rFonts w:cstheme="minorHAnsi"/>
        </w:rPr>
        <w:t xml:space="preserve"> gwybodaeth yn y </w:t>
      </w:r>
      <w:r w:rsidRPr="006B3A59">
        <w:rPr>
          <w:rFonts w:cstheme="minorHAnsi"/>
          <w:i/>
        </w:rPr>
        <w:t>Trafodion</w:t>
      </w:r>
      <w:r w:rsidRPr="006B3A59">
        <w:rPr>
          <w:rFonts w:cstheme="minorHAnsi"/>
        </w:rPr>
        <w:t xml:space="preserve">, yn ogystal â thrwy ei gwefan ei hun, sy’n gwneud gwybodaeth yn hawdd ei </w:t>
      </w:r>
      <w:r>
        <w:rPr>
          <w:rFonts w:cstheme="minorHAnsi"/>
        </w:rPr>
        <w:t>ch</w:t>
      </w:r>
      <w:r w:rsidRPr="006B3A59">
        <w:rPr>
          <w:rFonts w:cstheme="minorHAnsi"/>
        </w:rPr>
        <w:t>ael i gynulleidfa eang; a thrwy gydweithredu â sefydliadau eraill.</w:t>
      </w:r>
    </w:p>
    <w:p w14:paraId="33BE6ACB" w14:textId="77777777" w:rsidR="00BE09DD" w:rsidRDefault="00BE09DD" w:rsidP="00C02432">
      <w:pPr>
        <w:rPr>
          <w:rFonts w:cstheme="minorHAnsi"/>
        </w:rPr>
      </w:pPr>
    </w:p>
    <w:p w14:paraId="04FC4944" w14:textId="77777777" w:rsidR="00334712" w:rsidRPr="009E7EA0" w:rsidRDefault="00334712" w:rsidP="00C02432">
      <w:pPr>
        <w:rPr>
          <w:rFonts w:cstheme="minorHAnsi"/>
        </w:rPr>
      </w:pPr>
    </w:p>
    <w:p w14:paraId="6D560566" w14:textId="77777777" w:rsidR="00BE09DD" w:rsidRPr="00117009" w:rsidRDefault="00BE09DD" w:rsidP="00BE09DD">
      <w:pPr>
        <w:jc w:val="both"/>
        <w:rPr>
          <w:rFonts w:ascii="Calibri" w:hAnsi="Calibri" w:cs="Calibri"/>
          <w:b/>
          <w:sz w:val="24"/>
          <w:szCs w:val="24"/>
        </w:rPr>
      </w:pPr>
      <w:r>
        <w:rPr>
          <w:rFonts w:ascii="Calibri" w:hAnsi="Calibri" w:cs="Calibri"/>
          <w:b/>
          <w:sz w:val="24"/>
          <w:szCs w:val="24"/>
        </w:rPr>
        <w:t>Datganiad Budd y Cyhoedd</w:t>
      </w:r>
    </w:p>
    <w:p w14:paraId="181A0C53" w14:textId="159BFC3C" w:rsidR="00BE09DD" w:rsidRPr="006B3A59" w:rsidRDefault="00BE09DD" w:rsidP="00BE09DD">
      <w:pPr>
        <w:rPr>
          <w:rFonts w:cstheme="minorHAnsi"/>
        </w:rPr>
      </w:pPr>
      <w:r>
        <w:rPr>
          <w:rFonts w:ascii="Calibri" w:hAnsi="Calibri" w:cs="Calibri"/>
        </w:rPr>
        <w:t xml:space="preserve">Mae aelodau’r Cyngor, </w:t>
      </w:r>
      <w:r w:rsidR="00331409">
        <w:rPr>
          <w:rFonts w:ascii="Calibri" w:hAnsi="Calibri" w:cs="Calibri"/>
        </w:rPr>
        <w:t>sy’n g</w:t>
      </w:r>
      <w:r>
        <w:rPr>
          <w:rFonts w:ascii="Calibri" w:hAnsi="Calibri" w:cs="Calibri"/>
        </w:rPr>
        <w:t xml:space="preserve">weithredu </w:t>
      </w:r>
      <w:r w:rsidR="00331409">
        <w:rPr>
          <w:rFonts w:ascii="Calibri" w:hAnsi="Calibri" w:cs="Calibri"/>
        </w:rPr>
        <w:t xml:space="preserve">yn rhinwedd eu swydd </w:t>
      </w:r>
      <w:r>
        <w:rPr>
          <w:rFonts w:ascii="Calibri" w:hAnsi="Calibri" w:cs="Calibri"/>
        </w:rPr>
        <w:t xml:space="preserve">fel Ymddiriedolwyr yr elusen, </w:t>
      </w:r>
      <w:r w:rsidR="00331409">
        <w:rPr>
          <w:rFonts w:ascii="Calibri" w:hAnsi="Calibri" w:cs="Calibri"/>
        </w:rPr>
        <w:t xml:space="preserve">wedi cydymffurfio </w:t>
      </w:r>
      <w:r>
        <w:rPr>
          <w:rFonts w:ascii="Calibri" w:hAnsi="Calibri" w:cs="Calibri"/>
        </w:rPr>
        <w:t>â</w:t>
      </w:r>
      <w:r w:rsidR="00331409">
        <w:rPr>
          <w:rFonts w:ascii="Calibri" w:hAnsi="Calibri" w:cs="Calibri"/>
        </w:rPr>
        <w:t>’r</w:t>
      </w:r>
      <w:r>
        <w:rPr>
          <w:rFonts w:ascii="Calibri" w:hAnsi="Calibri" w:cs="Calibri"/>
        </w:rPr>
        <w:t xml:space="preserve"> gofyni</w:t>
      </w:r>
      <w:r w:rsidR="00331409">
        <w:rPr>
          <w:rFonts w:ascii="Calibri" w:hAnsi="Calibri" w:cs="Calibri"/>
        </w:rPr>
        <w:t>ad</w:t>
      </w:r>
      <w:r>
        <w:rPr>
          <w:rFonts w:ascii="Calibri" w:hAnsi="Calibri" w:cs="Calibri"/>
        </w:rPr>
        <w:t>n adrodd Budd Cyhoedd</w:t>
      </w:r>
      <w:r w:rsidR="00331409">
        <w:rPr>
          <w:rFonts w:ascii="Calibri" w:hAnsi="Calibri" w:cs="Calibri"/>
        </w:rPr>
        <w:t>us</w:t>
      </w:r>
      <w:r>
        <w:rPr>
          <w:rFonts w:ascii="Calibri" w:hAnsi="Calibri" w:cs="Calibri"/>
        </w:rPr>
        <w:t xml:space="preserve"> </w:t>
      </w:r>
      <w:r w:rsidR="00331409">
        <w:rPr>
          <w:rFonts w:ascii="Calibri" w:hAnsi="Calibri" w:cs="Calibri"/>
        </w:rPr>
        <w:t xml:space="preserve">ar gyfer </w:t>
      </w:r>
      <w:r>
        <w:rPr>
          <w:rFonts w:ascii="Calibri" w:hAnsi="Calibri" w:cs="Calibri"/>
        </w:rPr>
        <w:t>elusennau llai o faint ac yn eu dyletswyddau wedi rhoi sylw dyledus i ganllawiau budd cyhoeddus y comisiwn wrth ddefnyddio unrhyw bwerau neu ddyletswyddau sy’n berthnasol i’r canllawiau.</w:t>
      </w:r>
    </w:p>
    <w:p w14:paraId="160C750F" w14:textId="77777777" w:rsidR="00334712" w:rsidRPr="009E7EA0" w:rsidRDefault="00334712" w:rsidP="00C02432">
      <w:pPr>
        <w:rPr>
          <w:rFonts w:cstheme="minorHAnsi"/>
        </w:rPr>
      </w:pPr>
    </w:p>
    <w:p w14:paraId="76F38DD9" w14:textId="7B8424CD" w:rsidR="00334712" w:rsidRPr="009E7EA0" w:rsidRDefault="00BE09DD" w:rsidP="00C02432">
      <w:pPr>
        <w:rPr>
          <w:rFonts w:cstheme="minorHAnsi"/>
          <w:b/>
          <w:sz w:val="40"/>
          <w:szCs w:val="40"/>
        </w:rPr>
      </w:pPr>
      <w:r>
        <w:rPr>
          <w:rFonts w:cstheme="minorHAnsi"/>
          <w:b/>
          <w:sz w:val="40"/>
          <w:szCs w:val="40"/>
        </w:rPr>
        <w:t>Adolygiad Ariannol</w:t>
      </w:r>
    </w:p>
    <w:p w14:paraId="7895B005" w14:textId="77777777" w:rsidR="00334712" w:rsidRPr="009E7EA0" w:rsidRDefault="00334712" w:rsidP="00C02432">
      <w:pPr>
        <w:rPr>
          <w:rFonts w:cstheme="minorHAnsi"/>
        </w:rPr>
      </w:pPr>
    </w:p>
    <w:p w14:paraId="218EA921" w14:textId="5B697E37" w:rsidR="00334712" w:rsidRPr="009E7EA0" w:rsidRDefault="00BE09DD" w:rsidP="00C02432">
      <w:pPr>
        <w:rPr>
          <w:rFonts w:cstheme="minorHAnsi"/>
          <w:b/>
          <w:bCs/>
        </w:rPr>
      </w:pPr>
      <w:r>
        <w:rPr>
          <w:rFonts w:cstheme="minorHAnsi"/>
          <w:b/>
          <w:bCs/>
        </w:rPr>
        <w:t>Trosolwg</w:t>
      </w:r>
    </w:p>
    <w:p w14:paraId="78FB0D75" w14:textId="77777777" w:rsidR="00334712" w:rsidRPr="009E7EA0" w:rsidRDefault="00334712" w:rsidP="00C02432">
      <w:pPr>
        <w:rPr>
          <w:rFonts w:cstheme="minorHAnsi"/>
        </w:rPr>
      </w:pPr>
    </w:p>
    <w:p w14:paraId="524043BA" w14:textId="369AB1AE" w:rsidR="00334712" w:rsidRPr="009E7EA0" w:rsidRDefault="00BE09DD" w:rsidP="00C02432">
      <w:pPr>
        <w:rPr>
          <w:rFonts w:cstheme="minorHAnsi"/>
        </w:rPr>
      </w:pPr>
      <w:r>
        <w:rPr>
          <w:rFonts w:cstheme="minorHAnsi"/>
        </w:rPr>
        <w:t xml:space="preserve">Ar ddiwedd </w:t>
      </w:r>
      <w:r w:rsidR="00334712" w:rsidRPr="009E7EA0">
        <w:rPr>
          <w:rFonts w:cstheme="minorHAnsi"/>
        </w:rPr>
        <w:t xml:space="preserve">2022 </w:t>
      </w:r>
      <w:r>
        <w:rPr>
          <w:rFonts w:cstheme="minorHAnsi"/>
        </w:rPr>
        <w:t xml:space="preserve">gwerth marchnad holl asedau’r Gymdeithas oedd </w:t>
      </w:r>
      <w:r w:rsidR="00334712" w:rsidRPr="009E7EA0">
        <w:rPr>
          <w:rFonts w:cstheme="minorHAnsi"/>
          <w:color w:val="000000" w:themeColor="text1"/>
        </w:rPr>
        <w:t xml:space="preserve">£169,642 </w:t>
      </w:r>
      <w:r>
        <w:rPr>
          <w:rFonts w:cstheme="minorHAnsi"/>
          <w:color w:val="000000" w:themeColor="text1"/>
        </w:rPr>
        <w:t xml:space="preserve">o’i gymharu </w:t>
      </w:r>
      <w:r>
        <w:rPr>
          <w:rFonts w:ascii="Arial" w:hAnsi="Arial" w:cs="Arial"/>
          <w:color w:val="000000" w:themeColor="text1"/>
        </w:rPr>
        <w:t>â</w:t>
      </w:r>
      <w:r>
        <w:rPr>
          <w:rFonts w:cstheme="minorHAnsi"/>
          <w:color w:val="000000" w:themeColor="text1"/>
        </w:rPr>
        <w:t xml:space="preserve"> </w:t>
      </w:r>
      <w:r w:rsidR="00334712" w:rsidRPr="009E7EA0">
        <w:rPr>
          <w:rFonts w:cstheme="minorHAnsi"/>
        </w:rPr>
        <w:t>£204,268 a</w:t>
      </w:r>
      <w:r>
        <w:rPr>
          <w:rFonts w:cstheme="minorHAnsi"/>
        </w:rPr>
        <w:t xml:space="preserve">r ddiwedd </w:t>
      </w:r>
      <w:r w:rsidR="00334712" w:rsidRPr="009E7EA0">
        <w:rPr>
          <w:rFonts w:cstheme="minorHAnsi"/>
        </w:rPr>
        <w:t xml:space="preserve">2021. </w:t>
      </w:r>
    </w:p>
    <w:p w14:paraId="06732B16" w14:textId="77777777" w:rsidR="00334712" w:rsidRPr="009E7EA0" w:rsidRDefault="00334712" w:rsidP="00C02432">
      <w:pPr>
        <w:rPr>
          <w:rFonts w:cstheme="minorHAnsi"/>
        </w:rPr>
      </w:pPr>
    </w:p>
    <w:p w14:paraId="0B48AFC8" w14:textId="7B376EFF" w:rsidR="00334712" w:rsidRPr="009E7EA0" w:rsidRDefault="00BE09DD" w:rsidP="00C02432">
      <w:pPr>
        <w:rPr>
          <w:rFonts w:cstheme="minorHAnsi"/>
          <w:color w:val="000000" w:themeColor="text1"/>
        </w:rPr>
      </w:pPr>
      <w:r>
        <w:rPr>
          <w:rFonts w:cstheme="minorHAnsi"/>
        </w:rPr>
        <w:t>Roedd balansau arian parod y Gymdeithas ar ddiwedd</w:t>
      </w:r>
      <w:r w:rsidR="00334712" w:rsidRPr="009E7EA0">
        <w:rPr>
          <w:rFonts w:cstheme="minorHAnsi"/>
        </w:rPr>
        <w:t xml:space="preserve"> 2022 </w:t>
      </w:r>
      <w:r>
        <w:rPr>
          <w:rFonts w:cstheme="minorHAnsi"/>
        </w:rPr>
        <w:t xml:space="preserve">yn </w:t>
      </w:r>
      <w:r w:rsidR="00334712" w:rsidRPr="009E7EA0">
        <w:rPr>
          <w:rFonts w:cstheme="minorHAnsi"/>
        </w:rPr>
        <w:t xml:space="preserve">£12,886 </w:t>
      </w:r>
      <w:r>
        <w:rPr>
          <w:rFonts w:cstheme="minorHAnsi"/>
        </w:rPr>
        <w:t xml:space="preserve">sef gostyngiad o </w:t>
      </w:r>
      <w:r w:rsidR="00334712" w:rsidRPr="009E7EA0">
        <w:rPr>
          <w:rFonts w:cstheme="minorHAnsi"/>
        </w:rPr>
        <w:t>£18,604</w:t>
      </w:r>
      <w:r>
        <w:rPr>
          <w:rFonts w:cstheme="minorHAnsi"/>
        </w:rPr>
        <w:t xml:space="preserve"> dros y flwyddyn</w:t>
      </w:r>
      <w:r w:rsidR="00334712" w:rsidRPr="009E7EA0">
        <w:rPr>
          <w:rFonts w:cstheme="minorHAnsi"/>
        </w:rPr>
        <w:t xml:space="preserve">. </w:t>
      </w:r>
      <w:r>
        <w:rPr>
          <w:rFonts w:cstheme="minorHAnsi"/>
        </w:rPr>
        <w:t>Bu gostyngiad o £16,021 yng ngwerth buddsoddiadau’r Gymdeithas ar y farchnad</w:t>
      </w:r>
      <w:r w:rsidR="00334712" w:rsidRPr="009E7EA0">
        <w:rPr>
          <w:rFonts w:cstheme="minorHAnsi"/>
        </w:rPr>
        <w:t xml:space="preserve">. </w:t>
      </w:r>
      <w:r>
        <w:rPr>
          <w:rFonts w:cstheme="minorHAnsi"/>
        </w:rPr>
        <w:t xml:space="preserve">Achoswyd y gostyngiad gan ostyngiad </w:t>
      </w:r>
      <w:r w:rsidR="007072AD">
        <w:rPr>
          <w:rFonts w:cstheme="minorHAnsi"/>
        </w:rPr>
        <w:t xml:space="preserve">sydyn mewn </w:t>
      </w:r>
      <w:r w:rsidR="00331409">
        <w:rPr>
          <w:rFonts w:cstheme="minorHAnsi"/>
        </w:rPr>
        <w:t>p</w:t>
      </w:r>
      <w:r w:rsidR="007072AD">
        <w:rPr>
          <w:rFonts w:cstheme="minorHAnsi"/>
        </w:rPr>
        <w:t>risiau marchnad bond ac ecwiti</w:t>
      </w:r>
      <w:r w:rsidR="00334712" w:rsidRPr="009E7EA0">
        <w:rPr>
          <w:rFonts w:cstheme="minorHAnsi"/>
        </w:rPr>
        <w:t xml:space="preserve">. </w:t>
      </w:r>
      <w:r w:rsidR="007072AD">
        <w:rPr>
          <w:rFonts w:cstheme="minorHAnsi"/>
        </w:rPr>
        <w:t>Ar y cyfan, gwelwyd gostyngiad o £34,626 yn asedau’r Gymdeithas</w:t>
      </w:r>
      <w:r w:rsidR="00334712" w:rsidRPr="009E7EA0">
        <w:rPr>
          <w:rFonts w:cstheme="minorHAnsi"/>
          <w:color w:val="000000" w:themeColor="text1"/>
        </w:rPr>
        <w:t xml:space="preserve">. </w:t>
      </w:r>
    </w:p>
    <w:p w14:paraId="7E8C3563" w14:textId="77777777" w:rsidR="00334712" w:rsidRPr="009E7EA0" w:rsidRDefault="00334712" w:rsidP="00C02432">
      <w:pPr>
        <w:rPr>
          <w:rFonts w:cstheme="minorHAnsi"/>
        </w:rPr>
      </w:pPr>
    </w:p>
    <w:p w14:paraId="63E91DD5" w14:textId="6648A0CC" w:rsidR="00334712" w:rsidRPr="009E7EA0" w:rsidRDefault="006B01AA" w:rsidP="00C02432">
      <w:pPr>
        <w:rPr>
          <w:rFonts w:cstheme="minorHAnsi"/>
        </w:rPr>
      </w:pPr>
      <w:r>
        <w:rPr>
          <w:rFonts w:ascii="Calibri" w:hAnsi="Calibri" w:cs="Calibri"/>
          <w14:ligatures w14:val="standardContextual"/>
        </w:rPr>
        <w:t xml:space="preserve">Mae’r Trysorydd Mygedol yn parhau i feddwl fod y Gymdeithas yn weddol iach yn ariannol. Gweithredwyd diffyg gweithredu cymedrol gan y Gymdeithas yn 2022. Mae hyn yn berthynol i benderfyniad y Gymdeithas i redeg ei rhaglen o ddarlithoedd wyneb yn wyneb ac ar-lein dros gyfnod  y flwyddyn, yn ogystal </w:t>
      </w:r>
      <w:r>
        <w:rPr>
          <w:rFonts w:ascii="Arial" w:hAnsi="Arial" w:cs="Arial"/>
          <w14:ligatures w14:val="standardContextual"/>
        </w:rPr>
        <w:t>â</w:t>
      </w:r>
      <w:r>
        <w:rPr>
          <w:rFonts w:ascii="Calibri" w:hAnsi="Calibri" w:cs="Calibri"/>
          <w14:ligatures w14:val="standardContextual"/>
        </w:rPr>
        <w:t xml:space="preserve"> chynnydd sydyn yng nghostau storio archifau.</w:t>
      </w:r>
    </w:p>
    <w:p w14:paraId="012A72C9" w14:textId="77777777" w:rsidR="00334712" w:rsidRPr="009E7EA0" w:rsidRDefault="00334712" w:rsidP="00C02432">
      <w:pPr>
        <w:rPr>
          <w:rFonts w:cstheme="minorHAnsi"/>
        </w:rPr>
      </w:pPr>
    </w:p>
    <w:p w14:paraId="54824CE7" w14:textId="1B838928" w:rsidR="00334712" w:rsidRPr="009E7EA0" w:rsidRDefault="000221A3" w:rsidP="00C02432">
      <w:pPr>
        <w:rPr>
          <w:rFonts w:cstheme="minorHAnsi"/>
        </w:rPr>
      </w:pPr>
      <w:r>
        <w:rPr>
          <w:rFonts w:cstheme="minorHAnsi"/>
        </w:rPr>
        <w:t>Heb weithredu i leihau’r costau, mae’n debygol y bydd y Gymdeithas yn parhau i weithredu diffyg trwy gydol</w:t>
      </w:r>
      <w:r w:rsidR="00334712" w:rsidRPr="009E7EA0">
        <w:rPr>
          <w:rFonts w:cstheme="minorHAnsi"/>
        </w:rPr>
        <w:t xml:space="preserve"> 2023. </w:t>
      </w:r>
      <w:r>
        <w:rPr>
          <w:rFonts w:cstheme="minorHAnsi"/>
        </w:rPr>
        <w:t>Mae’n debygol bod arian wrth gefn digonol y gallai’r Gymdeithas ddefnyddio heb orfod gwerthu daliadau buddsoddi</w:t>
      </w:r>
      <w:r w:rsidR="00334712" w:rsidRPr="009E7EA0">
        <w:rPr>
          <w:rFonts w:cstheme="minorHAnsi"/>
        </w:rPr>
        <w:t xml:space="preserve">. </w:t>
      </w:r>
    </w:p>
    <w:p w14:paraId="25CD297D" w14:textId="77777777" w:rsidR="00334712" w:rsidRPr="009E7EA0" w:rsidRDefault="00334712" w:rsidP="00C02432">
      <w:pPr>
        <w:rPr>
          <w:rFonts w:cstheme="minorHAnsi"/>
        </w:rPr>
      </w:pPr>
    </w:p>
    <w:p w14:paraId="303D5CDA" w14:textId="77777777" w:rsidR="00DE5C23" w:rsidRDefault="00DE5C23" w:rsidP="00C02432">
      <w:pPr>
        <w:rPr>
          <w:rFonts w:cstheme="minorHAnsi"/>
          <w:b/>
          <w:bCs/>
        </w:rPr>
      </w:pPr>
    </w:p>
    <w:p w14:paraId="5A0D5366" w14:textId="77777777" w:rsidR="00533381" w:rsidRDefault="00533381" w:rsidP="00C02432">
      <w:pPr>
        <w:rPr>
          <w:rFonts w:cstheme="minorHAnsi"/>
          <w:b/>
          <w:bCs/>
        </w:rPr>
      </w:pPr>
    </w:p>
    <w:p w14:paraId="60A90AB3" w14:textId="214B1FBD" w:rsidR="00334712" w:rsidRPr="009E7EA0" w:rsidRDefault="000221A3" w:rsidP="00C02432">
      <w:pPr>
        <w:rPr>
          <w:rFonts w:cstheme="minorHAnsi"/>
          <w:b/>
          <w:bCs/>
        </w:rPr>
      </w:pPr>
      <w:r>
        <w:rPr>
          <w:rFonts w:cstheme="minorHAnsi"/>
          <w:b/>
          <w:bCs/>
        </w:rPr>
        <w:t>Prif Uchafbwyntiau</w:t>
      </w:r>
    </w:p>
    <w:p w14:paraId="500C5276" w14:textId="77777777" w:rsidR="00334712" w:rsidRPr="009E7EA0" w:rsidRDefault="00334712" w:rsidP="00C02432">
      <w:pPr>
        <w:rPr>
          <w:rFonts w:cstheme="minorHAnsi"/>
        </w:rPr>
      </w:pPr>
    </w:p>
    <w:p w14:paraId="09E81DD4" w14:textId="11B9D4B5" w:rsidR="000221A3" w:rsidRPr="007B3040" w:rsidRDefault="000221A3" w:rsidP="000221A3">
      <w:r w:rsidRPr="007B3040">
        <w:t>Yn Natganiad Incwm a Gwariant 202</w:t>
      </w:r>
      <w:r w:rsidR="00605F2D">
        <w:t>2</w:t>
      </w:r>
      <w:r w:rsidRPr="007B3040">
        <w:t xml:space="preserve"> gwelwyd lleihad o </w:t>
      </w:r>
      <w:r w:rsidR="00712588">
        <w:t>£18,269</w:t>
      </w:r>
      <w:r w:rsidR="00DE5C23">
        <w:t xml:space="preserve"> </w:t>
      </w:r>
      <w:r w:rsidRPr="007B3040">
        <w:t>dros y flwyddyn (</w:t>
      </w:r>
      <w:r w:rsidRPr="007B3040">
        <w:rPr>
          <w:rFonts w:cstheme="minorHAnsi"/>
        </w:rPr>
        <w:t>o’i gymharu â</w:t>
      </w:r>
      <w:r w:rsidRPr="007B3040">
        <w:t xml:space="preserve">  </w:t>
      </w:r>
      <w:r>
        <w:t xml:space="preserve">diffyg o </w:t>
      </w:r>
      <w:r w:rsidRPr="007B3040">
        <w:t>£</w:t>
      </w:r>
      <w:r>
        <w:t>112.82</w:t>
      </w:r>
      <w:r w:rsidRPr="007B3040">
        <w:t xml:space="preserve"> yn 2020). </w:t>
      </w:r>
    </w:p>
    <w:p w14:paraId="208E39EF" w14:textId="77777777" w:rsidR="00334712" w:rsidRPr="009E7EA0" w:rsidRDefault="00334712" w:rsidP="00C02432">
      <w:pPr>
        <w:rPr>
          <w:rFonts w:cstheme="minorHAnsi"/>
        </w:rPr>
      </w:pPr>
    </w:p>
    <w:p w14:paraId="0B513FAC" w14:textId="0AC91C96" w:rsidR="00334712" w:rsidRPr="009E7EA0" w:rsidRDefault="000221A3" w:rsidP="00C02432">
      <w:pPr>
        <w:rPr>
          <w:rFonts w:cstheme="minorHAnsi"/>
        </w:rPr>
      </w:pPr>
      <w:r>
        <w:rPr>
          <w:rFonts w:cstheme="minorHAnsi"/>
        </w:rPr>
        <w:t>Nodir prif eitemau incwm a gwariant isod</w:t>
      </w:r>
      <w:r w:rsidR="00334712" w:rsidRPr="009E7EA0">
        <w:rPr>
          <w:rFonts w:cstheme="minorHAnsi"/>
        </w:rPr>
        <w:t>.</w:t>
      </w:r>
    </w:p>
    <w:p w14:paraId="470465A7" w14:textId="77777777" w:rsidR="00334712" w:rsidRPr="009E7EA0" w:rsidRDefault="00334712" w:rsidP="00C02432">
      <w:pPr>
        <w:rPr>
          <w:rFonts w:cstheme="minorHAnsi"/>
        </w:rPr>
      </w:pPr>
    </w:p>
    <w:p w14:paraId="0EBC8C0A" w14:textId="564E063D" w:rsidR="00334712" w:rsidRPr="009E7EA0" w:rsidRDefault="00334712" w:rsidP="00C02432">
      <w:pPr>
        <w:rPr>
          <w:rFonts w:cstheme="minorHAnsi"/>
          <w:i/>
          <w:iCs/>
        </w:rPr>
      </w:pPr>
      <w:r w:rsidRPr="009E7EA0">
        <w:rPr>
          <w:rFonts w:cstheme="minorHAnsi"/>
          <w:i/>
          <w:iCs/>
        </w:rPr>
        <w:t>Inc</w:t>
      </w:r>
      <w:r w:rsidR="000221A3">
        <w:rPr>
          <w:rFonts w:cstheme="minorHAnsi"/>
          <w:i/>
          <w:iCs/>
        </w:rPr>
        <w:t>wm</w:t>
      </w:r>
    </w:p>
    <w:p w14:paraId="72552356" w14:textId="77777777" w:rsidR="00334712" w:rsidRPr="009E7EA0" w:rsidRDefault="00334712" w:rsidP="00C02432">
      <w:pPr>
        <w:rPr>
          <w:rFonts w:cstheme="minorHAnsi"/>
        </w:rPr>
      </w:pPr>
    </w:p>
    <w:p w14:paraId="473993ED" w14:textId="43B758CF" w:rsidR="00334712" w:rsidRPr="009E7EA0" w:rsidRDefault="006B01AA" w:rsidP="00C02432">
      <w:pPr>
        <w:pStyle w:val="ListParagraph"/>
        <w:numPr>
          <w:ilvl w:val="0"/>
          <w:numId w:val="7"/>
        </w:numPr>
        <w:rPr>
          <w:rFonts w:cstheme="minorHAnsi"/>
          <w:color w:val="000000" w:themeColor="text1"/>
        </w:rPr>
      </w:pPr>
      <w:r>
        <w:rPr>
          <w:rFonts w:ascii="Calibri" w:hAnsi="Calibri" w:cs="Calibri"/>
          <w14:ligatures w14:val="standardContextual"/>
        </w:rPr>
        <w:t>Incwm buddsoddiad o asedau oedd £6,320. Gwelwyd cynnydd o £1,943 yn incwm y Gymdeithas o fuddsoddiadau</w:t>
      </w:r>
      <w:r>
        <w:rPr>
          <w:rFonts w:ascii="Calibri" w:hAnsi="Calibri" w:cs="Calibri"/>
          <w:color w:val="000000"/>
          <w14:ligatures w14:val="standardContextual"/>
        </w:rPr>
        <w:t xml:space="preserve">.  </w:t>
      </w:r>
    </w:p>
    <w:p w14:paraId="06ECC457" w14:textId="455643A2" w:rsidR="00334712" w:rsidRPr="009E7EA0" w:rsidRDefault="006B01AA" w:rsidP="00C02432">
      <w:pPr>
        <w:pStyle w:val="ListParagraph"/>
        <w:numPr>
          <w:ilvl w:val="0"/>
          <w:numId w:val="7"/>
        </w:numPr>
        <w:rPr>
          <w:rFonts w:cstheme="minorHAnsi"/>
          <w:color w:val="000000" w:themeColor="text1"/>
        </w:rPr>
      </w:pPr>
      <w:r>
        <w:rPr>
          <w:rFonts w:ascii="Calibri" w:hAnsi="Calibri" w:cs="Calibri"/>
          <w:color w:val="000000"/>
          <w14:ligatures w14:val="standardContextual"/>
        </w:rPr>
        <w:t>Gwelwyd cwymp o £756 yn incwm y tanysgrifiadau i £17,971, o ganlyniad i danysgrifiadau wedi dod o ben.</w:t>
      </w:r>
    </w:p>
    <w:p w14:paraId="3FFD0E30" w14:textId="4396BEAD" w:rsidR="00334712" w:rsidRPr="00DE5C23" w:rsidRDefault="006B01AA" w:rsidP="00DE5C23">
      <w:pPr>
        <w:pStyle w:val="ListParagraph"/>
        <w:numPr>
          <w:ilvl w:val="0"/>
          <w:numId w:val="7"/>
        </w:numPr>
        <w:rPr>
          <w:rFonts w:cstheme="minorHAnsi"/>
        </w:rPr>
      </w:pPr>
      <w:r>
        <w:rPr>
          <w:rFonts w:ascii="Calibri" w:hAnsi="Calibri" w:cs="Calibri"/>
          <w:color w:val="000000"/>
          <w14:ligatures w14:val="standardContextual"/>
        </w:rPr>
        <w:t>Gwelwyd cynnydd o £</w:t>
      </w:r>
      <w:r w:rsidR="00712588">
        <w:rPr>
          <w:rFonts w:ascii="Calibri" w:hAnsi="Calibri" w:cs="Calibri"/>
          <w:color w:val="000000"/>
          <w14:ligatures w14:val="standardContextual"/>
        </w:rPr>
        <w:t xml:space="preserve">102 </w:t>
      </w:r>
      <w:r>
        <w:rPr>
          <w:rFonts w:ascii="Calibri" w:hAnsi="Calibri" w:cs="Calibri"/>
          <w:color w:val="000000"/>
          <w14:ligatures w14:val="standardContextual"/>
        </w:rPr>
        <w:t>yn nerbyniadau Cymorth Rhodd</w:t>
      </w:r>
      <w:r w:rsidR="00331409">
        <w:rPr>
          <w:rFonts w:ascii="Calibri" w:hAnsi="Calibri" w:cs="Calibri"/>
          <w:color w:val="000000"/>
          <w14:ligatures w14:val="standardContextual"/>
        </w:rPr>
        <w:t xml:space="preserve"> </w:t>
      </w:r>
      <w:r>
        <w:rPr>
          <w:rFonts w:ascii="Calibri" w:hAnsi="Calibri" w:cs="Calibri"/>
          <w:color w:val="000000"/>
          <w14:ligatures w14:val="standardContextual"/>
        </w:rPr>
        <w:t>i £3,</w:t>
      </w:r>
      <w:r w:rsidR="00712588">
        <w:rPr>
          <w:rFonts w:ascii="Calibri" w:hAnsi="Calibri" w:cs="Calibri"/>
          <w:color w:val="000000"/>
          <w14:ligatures w14:val="standardContextual"/>
        </w:rPr>
        <w:t xml:space="preserve">313 </w:t>
      </w:r>
      <w:r>
        <w:rPr>
          <w:rFonts w:ascii="Calibri" w:hAnsi="Calibri" w:cs="Calibri"/>
          <w:color w:val="000000"/>
          <w14:ligatures w14:val="standardContextual"/>
        </w:rPr>
        <w:t>gan fod tanysgrifwyr newydd yn nodweddiadol yn dewis rhoi cymorth rhodd ar eu cyfraniadau</w:t>
      </w:r>
      <w:r>
        <w:rPr>
          <w:rFonts w:ascii="Calibri" w:hAnsi="Calibri" w:cs="Calibri"/>
          <w14:ligatures w14:val="standardContextual"/>
        </w:rPr>
        <w:t>.</w:t>
      </w:r>
    </w:p>
    <w:p w14:paraId="7B6D6831" w14:textId="77777777" w:rsidR="00DE1806" w:rsidRDefault="00DE1806" w:rsidP="00C02432">
      <w:pPr>
        <w:rPr>
          <w:rFonts w:cstheme="minorHAnsi"/>
          <w:i/>
          <w:iCs/>
        </w:rPr>
      </w:pPr>
    </w:p>
    <w:p w14:paraId="6A1612AA" w14:textId="6A07E19C" w:rsidR="00334712" w:rsidRPr="009E7EA0" w:rsidRDefault="00DE1806" w:rsidP="00C02432">
      <w:pPr>
        <w:rPr>
          <w:rFonts w:cstheme="minorHAnsi"/>
          <w:i/>
          <w:iCs/>
        </w:rPr>
      </w:pPr>
      <w:r>
        <w:rPr>
          <w:rFonts w:cstheme="minorHAnsi"/>
          <w:i/>
          <w:iCs/>
        </w:rPr>
        <w:t>Gwariant</w:t>
      </w:r>
    </w:p>
    <w:p w14:paraId="6BD6EBAE" w14:textId="77777777" w:rsidR="00334712" w:rsidRPr="009E7EA0" w:rsidRDefault="00334712" w:rsidP="00C02432">
      <w:pPr>
        <w:rPr>
          <w:rFonts w:cstheme="minorHAnsi"/>
          <w:i/>
          <w:iCs/>
        </w:rPr>
      </w:pPr>
    </w:p>
    <w:p w14:paraId="2F1C6FF1" w14:textId="7AB29664" w:rsidR="00334712" w:rsidRPr="009E7EA0" w:rsidRDefault="00DE1806" w:rsidP="00C02432">
      <w:pPr>
        <w:pStyle w:val="ListParagraph"/>
        <w:numPr>
          <w:ilvl w:val="0"/>
          <w:numId w:val="8"/>
        </w:numPr>
        <w:rPr>
          <w:rFonts w:cstheme="minorHAnsi"/>
        </w:rPr>
      </w:pPr>
      <w:r>
        <w:rPr>
          <w:rFonts w:cstheme="minorHAnsi"/>
        </w:rPr>
        <w:t xml:space="preserve">Cynyddodd treuliau’r cyfarfodydd o </w:t>
      </w:r>
      <w:r w:rsidR="00334712" w:rsidRPr="009E7EA0">
        <w:rPr>
          <w:rFonts w:cstheme="minorHAnsi"/>
        </w:rPr>
        <w:t xml:space="preserve">£11,114 </w:t>
      </w:r>
      <w:r w:rsidRPr="00DE1806">
        <w:rPr>
          <w:rFonts w:cstheme="minorHAnsi"/>
        </w:rPr>
        <w:t>y</w:t>
      </w:r>
      <w:r w:rsidR="00334712" w:rsidRPr="00DE1806">
        <w:rPr>
          <w:rFonts w:cstheme="minorHAnsi"/>
        </w:rPr>
        <w:t>n 202</w:t>
      </w:r>
      <w:r w:rsidRPr="00DE1806">
        <w:rPr>
          <w:rFonts w:cstheme="minorHAnsi"/>
        </w:rPr>
        <w:t>1</w:t>
      </w:r>
      <w:r w:rsidR="00334712" w:rsidRPr="00DE1806">
        <w:rPr>
          <w:rFonts w:cstheme="minorHAnsi"/>
        </w:rPr>
        <w:t xml:space="preserve"> </w:t>
      </w:r>
      <w:r w:rsidRPr="00DE1806">
        <w:rPr>
          <w:rFonts w:cstheme="minorHAnsi"/>
        </w:rPr>
        <w:t>i</w:t>
      </w:r>
      <w:r w:rsidR="00334712" w:rsidRPr="00DE1806">
        <w:rPr>
          <w:rFonts w:cstheme="minorHAnsi"/>
        </w:rPr>
        <w:t xml:space="preserve"> </w:t>
      </w:r>
      <w:r w:rsidR="00334712" w:rsidRPr="009E7EA0">
        <w:rPr>
          <w:rFonts w:cstheme="minorHAnsi"/>
        </w:rPr>
        <w:t xml:space="preserve">£17,915 </w:t>
      </w:r>
      <w:r>
        <w:rPr>
          <w:rFonts w:cstheme="minorHAnsi"/>
        </w:rPr>
        <w:t>eleni</w:t>
      </w:r>
      <w:r w:rsidR="00334712" w:rsidRPr="009E7EA0">
        <w:rPr>
          <w:rFonts w:cstheme="minorHAnsi"/>
        </w:rPr>
        <w:t xml:space="preserve">. </w:t>
      </w:r>
      <w:r>
        <w:rPr>
          <w:rFonts w:cstheme="minorHAnsi"/>
        </w:rPr>
        <w:t>Digwyddodd hyn o ganlyniad i ddychwelyd i raglen lawn o ddarlithoedd a’r ymrwymiad parhaus i gynnal darlithoedd wyneb yn wyneb ac ar-lein</w:t>
      </w:r>
      <w:r w:rsidR="00334712" w:rsidRPr="009E7EA0">
        <w:rPr>
          <w:rFonts w:cstheme="minorHAnsi"/>
        </w:rPr>
        <w:t xml:space="preserve">. </w:t>
      </w:r>
    </w:p>
    <w:p w14:paraId="70FF4298" w14:textId="6623ABD4" w:rsidR="00334712" w:rsidRPr="009E7EA0" w:rsidRDefault="006B01AA" w:rsidP="00C02432">
      <w:pPr>
        <w:pStyle w:val="ListParagraph"/>
        <w:numPr>
          <w:ilvl w:val="0"/>
          <w:numId w:val="8"/>
        </w:numPr>
        <w:rPr>
          <w:rFonts w:cstheme="minorHAnsi"/>
        </w:rPr>
      </w:pPr>
      <w:r>
        <w:rPr>
          <w:rFonts w:ascii="Calibri" w:hAnsi="Calibri" w:cs="Calibri"/>
          <w14:ligatures w14:val="standardContextual"/>
        </w:rPr>
        <w:t>Gwelwyd cynnydd o £859 yng nghost cyhoeddi’r Trafodion i £6,000.</w:t>
      </w:r>
    </w:p>
    <w:p w14:paraId="0BAABD74" w14:textId="4B4541B5" w:rsidR="00334712" w:rsidRPr="009E7EA0" w:rsidRDefault="00DE1806" w:rsidP="00C02432">
      <w:pPr>
        <w:pStyle w:val="ListParagraph"/>
        <w:numPr>
          <w:ilvl w:val="0"/>
          <w:numId w:val="8"/>
        </w:numPr>
        <w:rPr>
          <w:rFonts w:cstheme="minorHAnsi"/>
        </w:rPr>
      </w:pPr>
      <w:r>
        <w:rPr>
          <w:rFonts w:cstheme="minorHAnsi"/>
        </w:rPr>
        <w:t>Gwelwyd gostyngiad o £3,671 yng nghost cynnal y wefan a gwariant ar TG i</w:t>
      </w:r>
      <w:r w:rsidR="00334712" w:rsidRPr="009E7EA0">
        <w:rPr>
          <w:rFonts w:cstheme="minorHAnsi"/>
        </w:rPr>
        <w:t xml:space="preserve"> £3,297</w:t>
      </w:r>
      <w:r>
        <w:rPr>
          <w:rFonts w:cstheme="minorHAnsi"/>
        </w:rPr>
        <w:t>.</w:t>
      </w:r>
    </w:p>
    <w:p w14:paraId="3032C4E9" w14:textId="093A817F" w:rsidR="00334712" w:rsidRPr="009E7EA0" w:rsidRDefault="00DE1806" w:rsidP="00C02432">
      <w:pPr>
        <w:pStyle w:val="ListParagraph"/>
        <w:numPr>
          <w:ilvl w:val="0"/>
          <w:numId w:val="8"/>
        </w:numPr>
        <w:rPr>
          <w:rFonts w:cstheme="minorHAnsi"/>
        </w:rPr>
      </w:pPr>
      <w:r>
        <w:rPr>
          <w:rFonts w:cstheme="minorHAnsi"/>
        </w:rPr>
        <w:t xml:space="preserve">Cynyddodd costau archifo o </w:t>
      </w:r>
      <w:r w:rsidR="00334712" w:rsidRPr="009E7EA0">
        <w:rPr>
          <w:rFonts w:cstheme="minorHAnsi"/>
        </w:rPr>
        <w:t xml:space="preserve">£151 </w:t>
      </w:r>
      <w:r>
        <w:rPr>
          <w:rFonts w:cstheme="minorHAnsi"/>
        </w:rPr>
        <w:t>i</w:t>
      </w:r>
      <w:r w:rsidR="00334712" w:rsidRPr="009E7EA0">
        <w:rPr>
          <w:rFonts w:cstheme="minorHAnsi"/>
        </w:rPr>
        <w:t xml:space="preserve"> £2,895 </w:t>
      </w:r>
      <w:r>
        <w:rPr>
          <w:rFonts w:cstheme="minorHAnsi"/>
        </w:rPr>
        <w:t>o ganlyniad i gynnydd yn y pris. Gweithredwyd eisoes i leihau’r costau yn y dyfodol</w:t>
      </w:r>
      <w:r w:rsidR="00334712" w:rsidRPr="009E7EA0">
        <w:rPr>
          <w:rFonts w:cstheme="minorHAnsi"/>
        </w:rPr>
        <w:t xml:space="preserve">. </w:t>
      </w:r>
    </w:p>
    <w:p w14:paraId="0796D40F" w14:textId="15527330" w:rsidR="00DE5C23" w:rsidRPr="009E7EA0" w:rsidRDefault="00FD09D4" w:rsidP="00C02432">
      <w:pPr>
        <w:pStyle w:val="ListParagraph"/>
        <w:numPr>
          <w:ilvl w:val="0"/>
          <w:numId w:val="8"/>
        </w:numPr>
        <w:rPr>
          <w:rFonts w:cstheme="minorHAnsi"/>
          <w:color w:val="000000" w:themeColor="text1"/>
        </w:rPr>
      </w:pPr>
      <w:r>
        <w:rPr>
          <w:rFonts w:ascii="Calibri" w:hAnsi="Calibri" w:cs="Calibri"/>
          <w:color w:val="000000"/>
          <w14:ligatures w14:val="standardContextual"/>
        </w:rPr>
        <w:t xml:space="preserve">Talwyd grantiau i Eisteddfod Genedlaethol 2021 ac i gefnogi cyhoeddi </w:t>
      </w:r>
      <w:r w:rsidR="00712588">
        <w:rPr>
          <w:rFonts w:ascii="Calibri" w:hAnsi="Calibri" w:cs="Calibri"/>
          <w:color w:val="000000"/>
          <w14:ligatures w14:val="standardContextual"/>
        </w:rPr>
        <w:t xml:space="preserve"> </w:t>
      </w:r>
      <w:r w:rsidR="00712588" w:rsidRPr="00DE5C23">
        <w:rPr>
          <w:rFonts w:ascii="Calibri" w:hAnsi="Calibri" w:cs="Calibri"/>
          <w:i/>
          <w:color w:val="000000"/>
          <w14:ligatures w14:val="standardContextual"/>
        </w:rPr>
        <w:t>The Art of Music: Branding the Welsh Nation</w:t>
      </w:r>
      <w:r>
        <w:rPr>
          <w:rFonts w:ascii="Calibri" w:hAnsi="Calibri" w:cs="Calibri"/>
          <w:i/>
          <w:color w:val="000000"/>
          <w14:ligatures w14:val="standardContextual"/>
        </w:rPr>
        <w:t xml:space="preserve"> </w:t>
      </w:r>
      <w:r>
        <w:rPr>
          <w:rFonts w:ascii="Calibri" w:hAnsi="Calibri" w:cs="Calibri"/>
          <w:iCs/>
          <w:color w:val="000000"/>
          <w14:ligatures w14:val="standardContextual"/>
        </w:rPr>
        <w:t xml:space="preserve">yn 2022. </w:t>
      </w:r>
    </w:p>
    <w:p w14:paraId="21639BBF" w14:textId="77777777" w:rsidR="00334712" w:rsidRPr="009E7EA0" w:rsidRDefault="00334712" w:rsidP="00C02432">
      <w:pPr>
        <w:rPr>
          <w:rFonts w:cstheme="minorHAnsi"/>
          <w:color w:val="FF0000"/>
        </w:rPr>
      </w:pPr>
    </w:p>
    <w:p w14:paraId="74689722" w14:textId="77777777" w:rsidR="00DE1806" w:rsidRPr="005C1CE1" w:rsidRDefault="00DE1806" w:rsidP="00DE1806">
      <w:pPr>
        <w:jc w:val="both"/>
        <w:rPr>
          <w:rFonts w:cstheme="minorHAnsi"/>
          <w:b/>
          <w:bCs/>
        </w:rPr>
      </w:pPr>
      <w:r w:rsidRPr="005C1CE1">
        <w:rPr>
          <w:rFonts w:cstheme="minorHAnsi"/>
          <w:b/>
          <w:bCs/>
        </w:rPr>
        <w:t>Trafodion Partïon Perthynol</w:t>
      </w:r>
    </w:p>
    <w:p w14:paraId="6B7ADB0D" w14:textId="77777777" w:rsidR="00DE1806" w:rsidRPr="005C1CE1" w:rsidRDefault="00DE1806" w:rsidP="00DE1806">
      <w:pPr>
        <w:jc w:val="both"/>
        <w:rPr>
          <w:rFonts w:cstheme="minorHAnsi"/>
        </w:rPr>
      </w:pPr>
    </w:p>
    <w:p w14:paraId="63326A8C" w14:textId="22DDA089" w:rsidR="00DE1806" w:rsidRPr="005C1CE1" w:rsidRDefault="00DE1806" w:rsidP="00DE1806">
      <w:pPr>
        <w:rPr>
          <w:rFonts w:ascii="Times New Roman" w:eastAsia="Times New Roman" w:hAnsi="Times New Roman" w:cs="Times New Roman"/>
          <w:sz w:val="24"/>
          <w:szCs w:val="24"/>
          <w:lang w:eastAsia="en-GB"/>
        </w:rPr>
      </w:pPr>
      <w:r w:rsidRPr="005C1CE1">
        <w:rPr>
          <w:rFonts w:ascii="Calibri" w:hAnsi="Calibri" w:cs="Calibri"/>
          <w:sz w:val="21"/>
          <w:szCs w:val="21"/>
        </w:rPr>
        <w:t>Mae hyrwyddo gweithgareddau’r Gymdeithas yn ddibynnol iawn ar fewnbwn gwirfoddol aelodau’r Cyngor ac aelodau eraill y Gymdeithas. Fodd bynnag mae golyg</w:t>
      </w:r>
      <w:r>
        <w:rPr>
          <w:rFonts w:ascii="Calibri" w:hAnsi="Calibri" w:cs="Calibri"/>
          <w:sz w:val="21"/>
          <w:szCs w:val="21"/>
        </w:rPr>
        <w:t xml:space="preserve">u’r </w:t>
      </w:r>
      <w:r w:rsidRPr="005C1CE1">
        <w:rPr>
          <w:rFonts w:ascii="Calibri" w:hAnsi="Calibri" w:cs="Calibri"/>
          <w:sz w:val="21"/>
          <w:szCs w:val="21"/>
        </w:rPr>
        <w:t xml:space="preserve">Trafodion </w:t>
      </w:r>
      <w:r>
        <w:rPr>
          <w:rFonts w:ascii="Calibri" w:hAnsi="Calibri" w:cs="Calibri"/>
          <w:sz w:val="21"/>
          <w:szCs w:val="21"/>
        </w:rPr>
        <w:t>yn golygu ymr</w:t>
      </w:r>
      <w:r w:rsidR="00605F2D">
        <w:rPr>
          <w:rFonts w:ascii="Calibri" w:hAnsi="Calibri" w:cs="Calibri"/>
          <w:sz w:val="21"/>
          <w:szCs w:val="21"/>
        </w:rPr>
        <w:t>w</w:t>
      </w:r>
      <w:r>
        <w:rPr>
          <w:rFonts w:ascii="Calibri" w:hAnsi="Calibri" w:cs="Calibri"/>
          <w:sz w:val="21"/>
          <w:szCs w:val="21"/>
        </w:rPr>
        <w:t>ymiad amser arwyddoc</w:t>
      </w:r>
      <w:r w:rsidR="00605F2D">
        <w:rPr>
          <w:rFonts w:ascii="Calibri" w:hAnsi="Calibri" w:cs="Calibri"/>
          <w:sz w:val="21"/>
          <w:szCs w:val="21"/>
        </w:rPr>
        <w:t>a</w:t>
      </w:r>
      <w:r>
        <w:rPr>
          <w:rFonts w:ascii="Calibri" w:hAnsi="Calibri" w:cs="Calibri"/>
          <w:sz w:val="21"/>
          <w:szCs w:val="21"/>
        </w:rPr>
        <w:t xml:space="preserve">ol </w:t>
      </w:r>
      <w:r w:rsidR="00605F2D">
        <w:rPr>
          <w:rFonts w:ascii="Calibri" w:hAnsi="Calibri" w:cs="Calibri"/>
          <w:sz w:val="21"/>
          <w:szCs w:val="21"/>
        </w:rPr>
        <w:t>ac mae</w:t>
      </w:r>
      <w:r w:rsidRPr="005C1CE1">
        <w:rPr>
          <w:rFonts w:ascii="Calibri" w:hAnsi="Calibri" w:cs="Calibri"/>
          <w:sz w:val="21"/>
          <w:szCs w:val="21"/>
        </w:rPr>
        <w:t xml:space="preserve"> Dr Sara Elin Roberts FRHistS, </w:t>
      </w:r>
      <w:r w:rsidR="00605F2D">
        <w:rPr>
          <w:rFonts w:ascii="Calibri" w:hAnsi="Calibri" w:cs="Calibri"/>
          <w:sz w:val="21"/>
          <w:szCs w:val="21"/>
        </w:rPr>
        <w:t xml:space="preserve">Golygydd y Trafodion ac </w:t>
      </w:r>
      <w:r w:rsidRPr="005C1CE1">
        <w:rPr>
          <w:rFonts w:ascii="Calibri" w:hAnsi="Calibri" w:cs="Calibri"/>
          <w:sz w:val="21"/>
          <w:szCs w:val="21"/>
        </w:rPr>
        <w:t>Aelod o’r Cyngor</w:t>
      </w:r>
      <w:r w:rsidR="00605F2D">
        <w:rPr>
          <w:rFonts w:ascii="Calibri" w:hAnsi="Calibri" w:cs="Calibri"/>
          <w:sz w:val="21"/>
          <w:szCs w:val="21"/>
        </w:rPr>
        <w:t xml:space="preserve"> yn</w:t>
      </w:r>
      <w:r w:rsidRPr="005C1CE1">
        <w:rPr>
          <w:rFonts w:ascii="Calibri" w:hAnsi="Calibri" w:cs="Calibri"/>
          <w:sz w:val="21"/>
          <w:szCs w:val="21"/>
        </w:rPr>
        <w:t xml:space="preserve"> derbyn cydnabyddiaeth ariannol am </w:t>
      </w:r>
      <w:r w:rsidR="00605F2D">
        <w:rPr>
          <w:rFonts w:ascii="Calibri" w:hAnsi="Calibri" w:cs="Calibri"/>
          <w:sz w:val="21"/>
          <w:szCs w:val="21"/>
        </w:rPr>
        <w:t xml:space="preserve">ei </w:t>
      </w:r>
      <w:r w:rsidRPr="005C1CE1">
        <w:rPr>
          <w:rFonts w:ascii="Calibri" w:hAnsi="Calibri" w:cs="Calibri"/>
          <w:sz w:val="21"/>
          <w:szCs w:val="21"/>
        </w:rPr>
        <w:t>gwa</w:t>
      </w:r>
      <w:r w:rsidR="00605F2D">
        <w:rPr>
          <w:rFonts w:ascii="Calibri" w:hAnsi="Calibri" w:cs="Calibri"/>
          <w:sz w:val="21"/>
          <w:szCs w:val="21"/>
        </w:rPr>
        <w:t>ith</w:t>
      </w:r>
      <w:r w:rsidRPr="005C1CE1">
        <w:rPr>
          <w:rFonts w:ascii="Calibri" w:hAnsi="Calibri" w:cs="Calibri"/>
          <w:sz w:val="21"/>
          <w:szCs w:val="21"/>
        </w:rPr>
        <w:t>.</w:t>
      </w:r>
    </w:p>
    <w:p w14:paraId="6E8D12A6" w14:textId="77777777" w:rsidR="00334712" w:rsidRPr="009E7EA0" w:rsidRDefault="00334712" w:rsidP="00C02432">
      <w:pPr>
        <w:rPr>
          <w:rFonts w:cstheme="minorHAnsi"/>
        </w:rPr>
      </w:pPr>
    </w:p>
    <w:p w14:paraId="35114FE9" w14:textId="59F1D1A7" w:rsidR="00334712" w:rsidRPr="009E7EA0" w:rsidRDefault="00605F2D" w:rsidP="00C02432">
      <w:pPr>
        <w:rPr>
          <w:rFonts w:eastAsia="Times New Roman" w:cstheme="minorHAnsi"/>
          <w:b/>
          <w:bCs/>
          <w:lang w:val="en-US" w:eastAsia="en-GB"/>
        </w:rPr>
      </w:pPr>
      <w:r>
        <w:rPr>
          <w:rFonts w:eastAsia="Times New Roman" w:cstheme="minorHAnsi"/>
          <w:b/>
          <w:bCs/>
          <w:lang w:val="en-US" w:eastAsia="en-GB"/>
        </w:rPr>
        <w:t>Ystadegau’r Aelodaeth</w:t>
      </w:r>
    </w:p>
    <w:p w14:paraId="74335CCE" w14:textId="77777777" w:rsidR="00334712" w:rsidRPr="009E7EA0" w:rsidRDefault="00334712" w:rsidP="00C02432">
      <w:pPr>
        <w:rPr>
          <w:rFonts w:eastAsia="Times New Roman" w:cstheme="minorHAnsi"/>
          <w:sz w:val="24"/>
          <w:szCs w:val="24"/>
          <w:lang w:eastAsia="en-GB"/>
        </w:rPr>
      </w:pPr>
    </w:p>
    <w:p w14:paraId="717C4FC2" w14:textId="59D60D70" w:rsidR="00334712" w:rsidRPr="009E7EA0" w:rsidRDefault="006B01AA" w:rsidP="00C02432">
      <w:pPr>
        <w:rPr>
          <w:rFonts w:eastAsia="Times New Roman" w:cstheme="minorHAnsi"/>
          <w:sz w:val="24"/>
          <w:szCs w:val="24"/>
          <w:lang w:eastAsia="en-GB"/>
        </w:rPr>
      </w:pPr>
      <w:r>
        <w:rPr>
          <w:rFonts w:ascii="Calibri" w:hAnsi="Calibri" w:cs="Calibri"/>
          <w:lang w:val="en-US"/>
          <w14:ligatures w14:val="standardContextual"/>
        </w:rPr>
        <w:t>Roedd gan y Gymdeithas gyfanswm o 636 o aelodau ar ddiwedd 2022. Dyma sut y dosrennir yr aelodaeth: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67"/>
        <w:gridCol w:w="663"/>
        <w:gridCol w:w="709"/>
      </w:tblGrid>
      <w:tr w:rsidR="00334712" w:rsidRPr="009E7EA0" w14:paraId="210D3B50" w14:textId="77777777" w:rsidTr="00DE5C23">
        <w:tc>
          <w:tcPr>
            <w:tcW w:w="2268" w:type="dxa"/>
          </w:tcPr>
          <w:p w14:paraId="490CA84F" w14:textId="77777777" w:rsidR="00334712" w:rsidRPr="009E7EA0" w:rsidRDefault="00334712" w:rsidP="00C02432">
            <w:pPr>
              <w:rPr>
                <w:rFonts w:asciiTheme="minorHAnsi" w:hAnsiTheme="minorHAnsi" w:cstheme="minorHAnsi"/>
                <w:lang w:val="en-US"/>
              </w:rPr>
            </w:pPr>
          </w:p>
        </w:tc>
        <w:tc>
          <w:tcPr>
            <w:tcW w:w="567" w:type="dxa"/>
          </w:tcPr>
          <w:p w14:paraId="05A1A8A8" w14:textId="77777777" w:rsidR="00334712" w:rsidRPr="009E7EA0" w:rsidRDefault="00334712" w:rsidP="00C02432">
            <w:pPr>
              <w:rPr>
                <w:rFonts w:asciiTheme="minorHAnsi" w:hAnsiTheme="minorHAnsi" w:cstheme="minorHAnsi"/>
                <w:lang w:val="en-US"/>
              </w:rPr>
            </w:pPr>
          </w:p>
        </w:tc>
        <w:tc>
          <w:tcPr>
            <w:tcW w:w="663" w:type="dxa"/>
          </w:tcPr>
          <w:p w14:paraId="25CFF339" w14:textId="77777777" w:rsidR="00334712" w:rsidRPr="009E7EA0" w:rsidRDefault="00334712" w:rsidP="00C02432">
            <w:pPr>
              <w:rPr>
                <w:rFonts w:asciiTheme="minorHAnsi" w:hAnsiTheme="minorHAnsi" w:cstheme="minorHAnsi"/>
                <w:lang w:val="en-US"/>
              </w:rPr>
            </w:pPr>
          </w:p>
        </w:tc>
        <w:tc>
          <w:tcPr>
            <w:tcW w:w="709" w:type="dxa"/>
          </w:tcPr>
          <w:p w14:paraId="35B2A268" w14:textId="77777777" w:rsidR="00334712" w:rsidRPr="009E7EA0" w:rsidRDefault="00334712" w:rsidP="00C02432">
            <w:pPr>
              <w:rPr>
                <w:rFonts w:asciiTheme="minorHAnsi" w:hAnsiTheme="minorHAnsi" w:cstheme="minorHAnsi"/>
                <w:lang w:val="en-US"/>
              </w:rPr>
            </w:pPr>
          </w:p>
        </w:tc>
      </w:tr>
      <w:tr w:rsidR="00334712" w:rsidRPr="009E7EA0" w14:paraId="662E9587" w14:textId="77777777" w:rsidTr="00DE5C23">
        <w:tc>
          <w:tcPr>
            <w:tcW w:w="2268" w:type="dxa"/>
          </w:tcPr>
          <w:p w14:paraId="13A92323" w14:textId="56292B50" w:rsidR="00334712" w:rsidRPr="009E7EA0" w:rsidRDefault="00605F2D" w:rsidP="00C02432">
            <w:pPr>
              <w:rPr>
                <w:rFonts w:asciiTheme="minorHAnsi" w:hAnsiTheme="minorHAnsi" w:cstheme="minorHAnsi"/>
                <w:lang w:val="en-US"/>
              </w:rPr>
            </w:pPr>
            <w:r>
              <w:rPr>
                <w:rFonts w:asciiTheme="minorHAnsi" w:hAnsiTheme="minorHAnsi" w:cstheme="minorHAnsi"/>
                <w:lang w:val="en-US"/>
              </w:rPr>
              <w:t>Unigolion yn y DU</w:t>
            </w:r>
            <w:r w:rsidR="00334712" w:rsidRPr="009E7EA0">
              <w:rPr>
                <w:rFonts w:asciiTheme="minorHAnsi" w:hAnsiTheme="minorHAnsi" w:cstheme="minorHAnsi"/>
                <w:lang w:val="en-US"/>
              </w:rPr>
              <w:t xml:space="preserve"> </w:t>
            </w:r>
            <w:r>
              <w:rPr>
                <w:rFonts w:asciiTheme="minorHAnsi" w:hAnsiTheme="minorHAnsi" w:cstheme="minorHAnsi"/>
                <w:lang w:val="en-US"/>
              </w:rPr>
              <w:t>Unigolion</w:t>
            </w:r>
          </w:p>
          <w:p w14:paraId="5AB5BC99" w14:textId="11543E41" w:rsidR="00334712" w:rsidRPr="009E7EA0" w:rsidRDefault="00605F2D" w:rsidP="00C02432">
            <w:pPr>
              <w:rPr>
                <w:rFonts w:asciiTheme="minorHAnsi" w:hAnsiTheme="minorHAnsi" w:cstheme="minorHAnsi"/>
                <w:lang w:val="en-US"/>
              </w:rPr>
            </w:pPr>
            <w:r>
              <w:rPr>
                <w:rFonts w:asciiTheme="minorHAnsi" w:hAnsiTheme="minorHAnsi" w:cstheme="minorHAnsi"/>
                <w:lang w:val="en-US"/>
              </w:rPr>
              <w:t>Sefydliadau yn y DU</w:t>
            </w:r>
            <w:r w:rsidR="00334712" w:rsidRPr="009E7EA0">
              <w:rPr>
                <w:rFonts w:asciiTheme="minorHAnsi" w:hAnsiTheme="minorHAnsi" w:cstheme="minorHAnsi"/>
                <w:lang w:val="en-US"/>
              </w:rPr>
              <w:t xml:space="preserve"> </w:t>
            </w:r>
            <w:r>
              <w:rPr>
                <w:rFonts w:asciiTheme="minorHAnsi" w:hAnsiTheme="minorHAnsi" w:cstheme="minorHAnsi"/>
                <w:lang w:val="en-US"/>
              </w:rPr>
              <w:t>Sefydliadau</w:t>
            </w:r>
          </w:p>
          <w:p w14:paraId="09110CFB" w14:textId="78171D32" w:rsidR="00334712" w:rsidRPr="009E7EA0" w:rsidRDefault="00605F2D" w:rsidP="00C02432">
            <w:pPr>
              <w:rPr>
                <w:rFonts w:asciiTheme="minorHAnsi" w:hAnsiTheme="minorHAnsi" w:cstheme="minorHAnsi"/>
                <w:lang w:val="en-US"/>
              </w:rPr>
            </w:pPr>
            <w:r>
              <w:rPr>
                <w:rFonts w:asciiTheme="minorHAnsi" w:hAnsiTheme="minorHAnsi" w:cstheme="minorHAnsi"/>
                <w:lang w:val="en-US"/>
              </w:rPr>
              <w:t>Unigolion Tramor</w:t>
            </w:r>
            <w:r w:rsidR="00334712" w:rsidRPr="009E7EA0">
              <w:rPr>
                <w:rFonts w:asciiTheme="minorHAnsi" w:hAnsiTheme="minorHAnsi" w:cstheme="minorHAnsi"/>
                <w:lang w:val="en-US"/>
              </w:rPr>
              <w:t xml:space="preserve"> </w:t>
            </w:r>
          </w:p>
          <w:p w14:paraId="6E2BB307" w14:textId="44F7837E" w:rsidR="00334712" w:rsidRPr="009E7EA0" w:rsidRDefault="00605F2D" w:rsidP="00C02432">
            <w:pPr>
              <w:rPr>
                <w:rFonts w:asciiTheme="minorHAnsi" w:hAnsiTheme="minorHAnsi" w:cstheme="minorHAnsi"/>
                <w:lang w:val="en-US"/>
              </w:rPr>
            </w:pPr>
            <w:r>
              <w:rPr>
                <w:rFonts w:asciiTheme="minorHAnsi" w:hAnsiTheme="minorHAnsi" w:cstheme="minorHAnsi"/>
                <w:lang w:val="en-US"/>
              </w:rPr>
              <w:t>Sefydliadau Tramor</w:t>
            </w:r>
          </w:p>
        </w:tc>
        <w:tc>
          <w:tcPr>
            <w:tcW w:w="567" w:type="dxa"/>
          </w:tcPr>
          <w:p w14:paraId="1D7FF613" w14:textId="77777777" w:rsidR="00334712" w:rsidRPr="009E7EA0" w:rsidRDefault="00334712" w:rsidP="00C02432">
            <w:pPr>
              <w:rPr>
                <w:rFonts w:asciiTheme="minorHAnsi" w:hAnsiTheme="minorHAnsi" w:cstheme="minorHAnsi"/>
                <w:lang w:val="en-US"/>
              </w:rPr>
            </w:pPr>
          </w:p>
        </w:tc>
        <w:tc>
          <w:tcPr>
            <w:tcW w:w="663" w:type="dxa"/>
          </w:tcPr>
          <w:p w14:paraId="51100B59" w14:textId="77777777" w:rsidR="00334712" w:rsidRPr="009E7EA0" w:rsidRDefault="00334712" w:rsidP="00C02432">
            <w:pPr>
              <w:rPr>
                <w:rFonts w:asciiTheme="minorHAnsi" w:hAnsiTheme="minorHAnsi" w:cstheme="minorHAnsi"/>
                <w:lang w:val="en-US"/>
              </w:rPr>
            </w:pPr>
            <w:r w:rsidRPr="009E7EA0">
              <w:rPr>
                <w:rFonts w:asciiTheme="minorHAnsi" w:hAnsiTheme="minorHAnsi" w:cstheme="minorHAnsi"/>
                <w:lang w:val="en-US"/>
              </w:rPr>
              <w:t>485</w:t>
            </w:r>
          </w:p>
          <w:p w14:paraId="6F902401" w14:textId="77777777" w:rsidR="00334712" w:rsidRPr="009E7EA0" w:rsidRDefault="00334712" w:rsidP="00C02432">
            <w:pPr>
              <w:rPr>
                <w:rFonts w:asciiTheme="minorHAnsi" w:hAnsiTheme="minorHAnsi" w:cstheme="minorHAnsi"/>
                <w:lang w:val="en-US"/>
              </w:rPr>
            </w:pPr>
            <w:r w:rsidRPr="009E7EA0">
              <w:rPr>
                <w:rFonts w:asciiTheme="minorHAnsi" w:hAnsiTheme="minorHAnsi" w:cstheme="minorHAnsi"/>
                <w:lang w:val="en-US"/>
              </w:rPr>
              <w:t>63</w:t>
            </w:r>
          </w:p>
          <w:p w14:paraId="07C22FEE" w14:textId="77777777" w:rsidR="00334712" w:rsidRPr="009E7EA0" w:rsidRDefault="00334712" w:rsidP="00C02432">
            <w:pPr>
              <w:rPr>
                <w:rFonts w:asciiTheme="minorHAnsi" w:hAnsiTheme="minorHAnsi" w:cstheme="minorHAnsi"/>
                <w:lang w:val="en-US"/>
              </w:rPr>
            </w:pPr>
            <w:r w:rsidRPr="009E7EA0">
              <w:rPr>
                <w:rFonts w:asciiTheme="minorHAnsi" w:hAnsiTheme="minorHAnsi" w:cstheme="minorHAnsi"/>
                <w:lang w:val="en-US"/>
              </w:rPr>
              <w:t>28</w:t>
            </w:r>
          </w:p>
          <w:p w14:paraId="3FB570CA" w14:textId="77777777" w:rsidR="00334712" w:rsidRPr="009E7EA0" w:rsidRDefault="00334712" w:rsidP="00C02432">
            <w:pPr>
              <w:rPr>
                <w:rFonts w:asciiTheme="minorHAnsi" w:hAnsiTheme="minorHAnsi" w:cstheme="minorHAnsi"/>
                <w:lang w:val="en-US"/>
              </w:rPr>
            </w:pPr>
            <w:r w:rsidRPr="009E7EA0">
              <w:rPr>
                <w:rFonts w:asciiTheme="minorHAnsi" w:hAnsiTheme="minorHAnsi" w:cstheme="minorHAnsi"/>
                <w:lang w:val="en-US"/>
              </w:rPr>
              <w:t>60</w:t>
            </w:r>
          </w:p>
        </w:tc>
        <w:tc>
          <w:tcPr>
            <w:tcW w:w="709" w:type="dxa"/>
          </w:tcPr>
          <w:p w14:paraId="2EB4B91F" w14:textId="77777777" w:rsidR="00334712" w:rsidRPr="009E7EA0" w:rsidRDefault="00334712" w:rsidP="00C02432">
            <w:pPr>
              <w:rPr>
                <w:rFonts w:asciiTheme="minorHAnsi" w:hAnsiTheme="minorHAnsi" w:cstheme="minorHAnsi"/>
                <w:lang w:val="en-US"/>
              </w:rPr>
            </w:pPr>
          </w:p>
        </w:tc>
      </w:tr>
    </w:tbl>
    <w:p w14:paraId="242B4FE2" w14:textId="77777777" w:rsidR="00334712" w:rsidRPr="009E7EA0" w:rsidRDefault="00334712" w:rsidP="00C02432">
      <w:pPr>
        <w:rPr>
          <w:rFonts w:eastAsia="Times New Roman" w:cstheme="minorHAnsi"/>
          <w:highlight w:val="yellow"/>
          <w:lang w:val="en-US" w:eastAsia="en-GB"/>
        </w:rPr>
      </w:pPr>
    </w:p>
    <w:p w14:paraId="2CA463E6" w14:textId="1A04F281" w:rsidR="00334712" w:rsidRPr="009E7EA0" w:rsidRDefault="00605F2D" w:rsidP="00C02432">
      <w:pPr>
        <w:rPr>
          <w:rFonts w:eastAsia="Times New Roman" w:cstheme="minorHAnsi"/>
          <w:lang w:val="en-US" w:eastAsia="en-GB"/>
        </w:rPr>
      </w:pPr>
      <w:r>
        <w:rPr>
          <w:rFonts w:eastAsia="Times New Roman" w:cstheme="minorHAnsi"/>
          <w:lang w:val="en-US" w:eastAsia="en-GB"/>
        </w:rPr>
        <w:t xml:space="preserve">Ymunodd 45 o danysgrifwyr newydd yn ystod </w:t>
      </w:r>
      <w:r w:rsidR="00334712" w:rsidRPr="009E7EA0">
        <w:rPr>
          <w:rFonts w:eastAsia="Times New Roman" w:cstheme="minorHAnsi"/>
          <w:lang w:val="en-US" w:eastAsia="en-GB"/>
        </w:rPr>
        <w:t xml:space="preserve">2022. </w:t>
      </w:r>
    </w:p>
    <w:p w14:paraId="39993D61" w14:textId="77777777" w:rsidR="00334712" w:rsidRPr="009E7EA0" w:rsidRDefault="00334712" w:rsidP="00C02432">
      <w:pPr>
        <w:rPr>
          <w:rFonts w:eastAsia="Times New Roman" w:cstheme="minorHAnsi"/>
          <w:lang w:val="en-US" w:eastAsia="en-GB"/>
        </w:rPr>
      </w:pPr>
    </w:p>
    <w:p w14:paraId="46D48F60" w14:textId="719C8A3E" w:rsidR="00334712" w:rsidRPr="009E7EA0" w:rsidRDefault="00605F2D" w:rsidP="00C02432">
      <w:pPr>
        <w:rPr>
          <w:rFonts w:eastAsia="Times New Roman" w:cstheme="minorHAnsi"/>
          <w:lang w:val="en-US" w:eastAsia="en-GB"/>
        </w:rPr>
      </w:pPr>
      <w:r>
        <w:rPr>
          <w:rFonts w:eastAsia="Times New Roman" w:cstheme="minorHAnsi"/>
          <w:lang w:val="en-US" w:eastAsia="en-GB"/>
        </w:rPr>
        <w:lastRenderedPageBreak/>
        <w:t xml:space="preserve">Yn ystod </w:t>
      </w:r>
      <w:r w:rsidR="00334712" w:rsidRPr="009E7EA0">
        <w:rPr>
          <w:rFonts w:eastAsia="Times New Roman" w:cstheme="minorHAnsi"/>
          <w:lang w:val="en-US" w:eastAsia="en-GB"/>
        </w:rPr>
        <w:t xml:space="preserve">2022, </w:t>
      </w:r>
      <w:r>
        <w:rPr>
          <w:rFonts w:eastAsia="Times New Roman" w:cstheme="minorHAnsi"/>
          <w:lang w:val="en-US" w:eastAsia="en-GB"/>
        </w:rPr>
        <w:t>symudwyd yr aelodau nad oedd wedi talu am ddwy flynedd neu fwy, o’r gronfa ddata</w:t>
      </w:r>
      <w:r w:rsidR="00334712" w:rsidRPr="009E7EA0">
        <w:rPr>
          <w:rFonts w:eastAsia="Times New Roman" w:cstheme="minorHAnsi"/>
          <w:lang w:val="en-US" w:eastAsia="en-GB"/>
        </w:rPr>
        <w:t>.</w:t>
      </w:r>
    </w:p>
    <w:p w14:paraId="5573826E" w14:textId="77777777" w:rsidR="00DE5C23" w:rsidRPr="009E7EA0" w:rsidRDefault="00DE5C23" w:rsidP="00C02432">
      <w:pPr>
        <w:rPr>
          <w:rFonts w:cstheme="minorHAnsi"/>
          <w:b/>
          <w:sz w:val="40"/>
          <w:szCs w:val="40"/>
        </w:rPr>
      </w:pPr>
    </w:p>
    <w:p w14:paraId="39277FC4" w14:textId="0B208687" w:rsidR="00334712" w:rsidRPr="009E7EA0" w:rsidRDefault="00334712" w:rsidP="00C02432">
      <w:pPr>
        <w:rPr>
          <w:rFonts w:cstheme="minorHAnsi"/>
          <w:b/>
          <w:sz w:val="40"/>
          <w:szCs w:val="40"/>
        </w:rPr>
      </w:pPr>
      <w:r w:rsidRPr="009E7EA0">
        <w:rPr>
          <w:rFonts w:cstheme="minorHAnsi"/>
          <w:b/>
          <w:sz w:val="40"/>
          <w:szCs w:val="40"/>
        </w:rPr>
        <w:t>Poli</w:t>
      </w:r>
      <w:r w:rsidR="00605F2D">
        <w:rPr>
          <w:rFonts w:cstheme="minorHAnsi"/>
          <w:b/>
          <w:sz w:val="40"/>
          <w:szCs w:val="40"/>
        </w:rPr>
        <w:t>si ar Gadw a Buddsoddi Arian Wrth Gefn</w:t>
      </w:r>
    </w:p>
    <w:p w14:paraId="3B5D60EA" w14:textId="77777777" w:rsidR="00334712" w:rsidRPr="009E7EA0" w:rsidRDefault="00334712" w:rsidP="00C02432">
      <w:pPr>
        <w:rPr>
          <w:rFonts w:cstheme="minorHAnsi"/>
        </w:rPr>
      </w:pPr>
    </w:p>
    <w:p w14:paraId="58081187" w14:textId="77777777" w:rsidR="00605F2D" w:rsidRPr="00344E15" w:rsidRDefault="00605F2D" w:rsidP="00605F2D">
      <w:pPr>
        <w:rPr>
          <w:rFonts w:cstheme="minorHAnsi"/>
        </w:rPr>
      </w:pPr>
      <w:r w:rsidRPr="00344E15">
        <w:rPr>
          <w:rFonts w:cstheme="minorHAnsi"/>
        </w:rPr>
        <w:t>Mae’r Gymdeithas wedi casglu arian wrth gefn dros y blynyddoedd.  Crëwyd yr arian wrth gefn yma am ddau reswm:</w:t>
      </w:r>
    </w:p>
    <w:p w14:paraId="489557E9" w14:textId="77777777" w:rsidR="00605F2D" w:rsidRPr="00344E15" w:rsidRDefault="00605F2D" w:rsidP="00605F2D">
      <w:pPr>
        <w:rPr>
          <w:rFonts w:cstheme="minorHAnsi"/>
        </w:rPr>
      </w:pPr>
    </w:p>
    <w:p w14:paraId="245A66C1" w14:textId="77777777" w:rsidR="00605F2D" w:rsidRPr="00344E15" w:rsidRDefault="00605F2D" w:rsidP="00605F2D">
      <w:pPr>
        <w:pStyle w:val="ListParagraph"/>
        <w:numPr>
          <w:ilvl w:val="0"/>
          <w:numId w:val="5"/>
        </w:numPr>
        <w:ind w:left="360"/>
        <w:rPr>
          <w:rFonts w:cstheme="minorHAnsi"/>
        </w:rPr>
      </w:pPr>
      <w:r w:rsidRPr="00344E15">
        <w:rPr>
          <w:rFonts w:cstheme="minorHAnsi"/>
        </w:rPr>
        <w:t>yn gyntaf, i sicrhau pe bae amgylchiadau ariannol anodd yn digwydd yna byddai gan y Gymdeithas ddigon o adnoddau iddi barhau i weithredu nes byddai amgylchiadau gwell yn dod, ac</w:t>
      </w:r>
    </w:p>
    <w:p w14:paraId="3B24BD2D" w14:textId="77777777" w:rsidR="00605F2D" w:rsidRPr="00344E15" w:rsidRDefault="00605F2D" w:rsidP="00605F2D">
      <w:pPr>
        <w:rPr>
          <w:rFonts w:cstheme="minorHAnsi"/>
        </w:rPr>
      </w:pPr>
    </w:p>
    <w:p w14:paraId="0B7A30A2" w14:textId="77777777" w:rsidR="00605F2D" w:rsidRPr="00344E15" w:rsidRDefault="00605F2D" w:rsidP="00605F2D">
      <w:pPr>
        <w:pStyle w:val="ListParagraph"/>
        <w:numPr>
          <w:ilvl w:val="0"/>
          <w:numId w:val="5"/>
        </w:numPr>
        <w:ind w:left="360"/>
        <w:rPr>
          <w:rFonts w:cstheme="minorHAnsi"/>
        </w:rPr>
      </w:pPr>
      <w:r w:rsidRPr="00344E15">
        <w:rPr>
          <w:rFonts w:cstheme="minorHAnsi"/>
        </w:rPr>
        <w:t>yn ail ac yn bwysig, i ddarparu cyllid i ariannu prosiectau penodol o natur cyfalaf a oedd yn rhy fawr i’w hamsugno gan lefelau normal incwm blynyddol y Gymdeithas.</w:t>
      </w:r>
    </w:p>
    <w:p w14:paraId="69A85CB0" w14:textId="77777777" w:rsidR="00605F2D" w:rsidRPr="00344E15" w:rsidRDefault="00605F2D" w:rsidP="00605F2D">
      <w:pPr>
        <w:rPr>
          <w:rFonts w:cstheme="minorHAnsi"/>
        </w:rPr>
      </w:pPr>
    </w:p>
    <w:p w14:paraId="7AF8C1B9" w14:textId="77777777" w:rsidR="00605F2D" w:rsidRPr="00344E15" w:rsidRDefault="00605F2D" w:rsidP="00605F2D">
      <w:pPr>
        <w:rPr>
          <w:rFonts w:cstheme="minorHAnsi"/>
        </w:rPr>
      </w:pPr>
      <w:r w:rsidRPr="00344E15">
        <w:rPr>
          <w:rFonts w:cstheme="minorHAnsi"/>
        </w:rPr>
        <w:t>Ystyria’r Cyngor y gwariant dan yr ail gategori fel “gwariant cyfalaf”.</w:t>
      </w:r>
    </w:p>
    <w:p w14:paraId="422BD367" w14:textId="77777777" w:rsidR="00334712" w:rsidRPr="009E7EA0" w:rsidRDefault="00334712" w:rsidP="00C02432">
      <w:pPr>
        <w:rPr>
          <w:rFonts w:cstheme="minorHAnsi"/>
        </w:rPr>
      </w:pPr>
    </w:p>
    <w:p w14:paraId="23E2B8F3" w14:textId="54A3B4C3" w:rsidR="00334712" w:rsidRPr="009E7EA0" w:rsidRDefault="00E84719" w:rsidP="00C02432">
      <w:pPr>
        <w:rPr>
          <w:rFonts w:cstheme="minorHAnsi"/>
          <w:color w:val="000000" w:themeColor="text1"/>
        </w:rPr>
      </w:pPr>
      <w:r>
        <w:rPr>
          <w:rFonts w:cstheme="minorHAnsi"/>
        </w:rPr>
        <w:t xml:space="preserve">Asedau’r Gymdeithas ar 31 Rhagfyr </w:t>
      </w:r>
      <w:r w:rsidR="00334712" w:rsidRPr="009E7EA0">
        <w:rPr>
          <w:rFonts w:cstheme="minorHAnsi"/>
        </w:rPr>
        <w:t xml:space="preserve">2022 </w:t>
      </w:r>
      <w:r>
        <w:rPr>
          <w:rFonts w:cstheme="minorHAnsi"/>
        </w:rPr>
        <w:t xml:space="preserve">oedd </w:t>
      </w:r>
      <w:r w:rsidR="00334712" w:rsidRPr="009E7EA0">
        <w:rPr>
          <w:rFonts w:cstheme="minorHAnsi"/>
          <w:color w:val="000000" w:themeColor="text1"/>
        </w:rPr>
        <w:t xml:space="preserve">£169,642 </w:t>
      </w:r>
      <w:r>
        <w:rPr>
          <w:rFonts w:cstheme="minorHAnsi"/>
          <w:color w:val="000000" w:themeColor="text1"/>
        </w:rPr>
        <w:t xml:space="preserve">sef </w:t>
      </w:r>
      <w:r w:rsidR="00334712" w:rsidRPr="009E7EA0">
        <w:rPr>
          <w:rFonts w:cstheme="minorHAnsi"/>
          <w:color w:val="000000" w:themeColor="text1"/>
        </w:rPr>
        <w:t xml:space="preserve">£12,886 </w:t>
      </w:r>
      <w:r>
        <w:rPr>
          <w:rFonts w:cstheme="minorHAnsi"/>
          <w:color w:val="000000" w:themeColor="text1"/>
        </w:rPr>
        <w:t xml:space="preserve">mewn arian parod ynghyd </w:t>
      </w:r>
      <w:r>
        <w:rPr>
          <w:rFonts w:ascii="Arial" w:hAnsi="Arial" w:cs="Arial"/>
          <w:color w:val="000000" w:themeColor="text1"/>
        </w:rPr>
        <w:t>â</w:t>
      </w:r>
      <w:r>
        <w:rPr>
          <w:rFonts w:cstheme="minorHAnsi"/>
          <w:color w:val="000000" w:themeColor="text1"/>
        </w:rPr>
        <w:t xml:space="preserve"> buddsoddiadau o werth </w:t>
      </w:r>
      <w:r w:rsidR="00334712" w:rsidRPr="009E7EA0">
        <w:rPr>
          <w:rFonts w:cstheme="minorHAnsi"/>
          <w:color w:val="000000" w:themeColor="text1"/>
        </w:rPr>
        <w:t>£156,755.</w:t>
      </w:r>
    </w:p>
    <w:p w14:paraId="4BDE15BF" w14:textId="77777777" w:rsidR="00334712" w:rsidRPr="009E7EA0" w:rsidRDefault="00334712" w:rsidP="00C02432">
      <w:pPr>
        <w:rPr>
          <w:rFonts w:cstheme="minorHAnsi"/>
        </w:rPr>
      </w:pPr>
    </w:p>
    <w:p w14:paraId="56312FBE" w14:textId="77777777" w:rsidR="00E84719" w:rsidRPr="00117009" w:rsidRDefault="00E84719" w:rsidP="00E84719">
      <w:r>
        <w:rPr>
          <w:rFonts w:ascii="Calibri" w:hAnsi="Calibri" w:cs="Calibri"/>
        </w:rPr>
        <w:t>Nid oes cyfyngiadau ar sut y cymhwysir yr asedau ac mae’r Cyngor yn ystyried bod ganddo’r pŵer i gronni incwm sy’n weddill i mewn i’r arian wrth gefn.  Fodd bynnag, nid bwriad y Cyngor yw cronni arian ac eithrio ar gyfer y dibenion a amlinellir uchod.  Fel arfer nid oes bwriad i ychwanegu at fuddsoddiadau’r Gymdeithas (neu i’w gwireddu) ac eithrio pan fo arian wrth gefn yn annerbyniol o fawr.</w:t>
      </w:r>
    </w:p>
    <w:p w14:paraId="54FB9DB9" w14:textId="77777777" w:rsidR="00334712" w:rsidRPr="009E7EA0" w:rsidRDefault="00334712" w:rsidP="00C02432">
      <w:pPr>
        <w:rPr>
          <w:rFonts w:cstheme="minorHAnsi"/>
        </w:rPr>
      </w:pPr>
    </w:p>
    <w:p w14:paraId="1DC13D80" w14:textId="4F0A8610" w:rsidR="00E84719" w:rsidRDefault="00E84719" w:rsidP="00E84719">
      <w:r>
        <w:t xml:space="preserve">Mae’r Gymdeithas wedi cymeradwyo polisi buddsoddi a adolygir yn flynyddol </w:t>
      </w:r>
      <w:r w:rsidRPr="00117009">
        <w:t>(</w:t>
      </w:r>
      <w:r>
        <w:t>yn fwyaf diweddar yn Chwefror</w:t>
      </w:r>
      <w:r w:rsidRPr="00117009">
        <w:t xml:space="preserve"> 20</w:t>
      </w:r>
      <w:r>
        <w:t>21</w:t>
      </w:r>
      <w:r w:rsidRPr="00117009">
        <w:t xml:space="preserve">).  </w:t>
      </w:r>
      <w:r>
        <w:t>Yn gyfredol, mae’r buddsoddiadau’n cynnwys unedau mewn cronfeydd cyfun elusennau-yn-unig, un wedi ei fuddsoddi mewn ecwiti ac un arall mewn bondiau</w:t>
      </w:r>
      <w:r w:rsidRPr="00117009">
        <w:t>.</w:t>
      </w:r>
      <w:r>
        <w:t xml:space="preserve"> Rhennir y cronfeydd, yn fras gyfartal, rhwng dau sefydliad blaenllaw sy’n buddsoddi mewn elusennau sef</w:t>
      </w:r>
      <w:r w:rsidRPr="00117009">
        <w:t xml:space="preserve"> M&amp;G Investments and Schroder</w:t>
      </w:r>
      <w:r>
        <w:t xml:space="preserve"> (gyda Cazenove)</w:t>
      </w:r>
      <w:r w:rsidRPr="00117009">
        <w:t>.</w:t>
      </w:r>
    </w:p>
    <w:p w14:paraId="1D51D2D4" w14:textId="77777777" w:rsidR="00334712" w:rsidRPr="009E7EA0" w:rsidRDefault="00334712" w:rsidP="00C02432">
      <w:pPr>
        <w:rPr>
          <w:rFonts w:cstheme="minorHAnsi"/>
        </w:rPr>
      </w:pPr>
    </w:p>
    <w:p w14:paraId="55E4F370" w14:textId="051E184D" w:rsidR="00E84719" w:rsidRDefault="00E84719" w:rsidP="00E84719">
      <w:pPr>
        <w:rPr>
          <w:rFonts w:ascii="Calibri" w:hAnsi="Calibri" w:cs="Calibri"/>
        </w:rPr>
      </w:pPr>
      <w:r w:rsidRPr="008B5E7E">
        <w:rPr>
          <w:rFonts w:ascii="Calibri" w:hAnsi="Calibri" w:cs="Calibri"/>
        </w:rPr>
        <w:t>Mae’r buddsoddiadau’n cynnwys £</w:t>
      </w:r>
      <w:r>
        <w:rPr>
          <w:rFonts w:ascii="Calibri" w:hAnsi="Calibri" w:cs="Calibri"/>
        </w:rPr>
        <w:t>88</w:t>
      </w:r>
      <w:r w:rsidRPr="008B5E7E">
        <w:rPr>
          <w:rFonts w:ascii="Calibri" w:hAnsi="Calibri" w:cs="Calibri"/>
        </w:rPr>
        <w:t>,</w:t>
      </w:r>
      <w:r>
        <w:rPr>
          <w:rFonts w:ascii="Calibri" w:hAnsi="Calibri" w:cs="Calibri"/>
        </w:rPr>
        <w:t>91</w:t>
      </w:r>
      <w:r w:rsidRPr="008B5E7E">
        <w:rPr>
          <w:rFonts w:ascii="Calibri" w:hAnsi="Calibri" w:cs="Calibri"/>
        </w:rPr>
        <w:t>2 a ddosrennir dros ddwy gronfa incwm ecwiti a £</w:t>
      </w:r>
      <w:r>
        <w:rPr>
          <w:rFonts w:ascii="Calibri" w:hAnsi="Calibri" w:cs="Calibri"/>
        </w:rPr>
        <w:t>6</w:t>
      </w:r>
      <w:r w:rsidRPr="008B5E7E">
        <w:rPr>
          <w:rFonts w:ascii="Calibri" w:hAnsi="Calibri" w:cs="Calibri"/>
        </w:rPr>
        <w:t>7,</w:t>
      </w:r>
      <w:r>
        <w:rPr>
          <w:rFonts w:ascii="Calibri" w:hAnsi="Calibri" w:cs="Calibri"/>
        </w:rPr>
        <w:t>84</w:t>
      </w:r>
      <w:r w:rsidRPr="008B5E7E">
        <w:rPr>
          <w:rFonts w:ascii="Calibri" w:hAnsi="Calibri" w:cs="Calibri"/>
        </w:rPr>
        <w:t>3 dros ddwy gronfa incwm sefydlog. Wrth fuddsoddi’n wreiddiol, y dosraniad ased cymesurol oedd 50% i ecwiti a 50% i fondiau. Y balans ar Ragfyr 31</w:t>
      </w:r>
      <w:r w:rsidRPr="008B5E7E">
        <w:rPr>
          <w:rFonts w:ascii="Calibri" w:hAnsi="Calibri" w:cs="Calibri"/>
          <w:vertAlign w:val="superscript"/>
        </w:rPr>
        <w:t>ain</w:t>
      </w:r>
      <w:r w:rsidRPr="008B5E7E">
        <w:rPr>
          <w:rFonts w:ascii="Calibri" w:hAnsi="Calibri" w:cs="Calibri"/>
        </w:rPr>
        <w:t xml:space="preserve"> 202</w:t>
      </w:r>
      <w:r>
        <w:rPr>
          <w:rFonts w:ascii="Calibri" w:hAnsi="Calibri" w:cs="Calibri"/>
        </w:rPr>
        <w:t>2</w:t>
      </w:r>
      <w:r w:rsidRPr="008B5E7E">
        <w:rPr>
          <w:rFonts w:ascii="Calibri" w:hAnsi="Calibri" w:cs="Calibri"/>
        </w:rPr>
        <w:t xml:space="preserve"> oedd 57% i ecwiti a 43% i fondiau, sy’n adlewyrchu’r gwahaniaethau mewn perfformiad asedau perthynol ers y buddsoddiad gwreiddiol.</w:t>
      </w:r>
    </w:p>
    <w:p w14:paraId="310E5A0C" w14:textId="77777777" w:rsidR="00334712" w:rsidRPr="009E7EA0" w:rsidRDefault="00334712" w:rsidP="00C02432">
      <w:pPr>
        <w:rPr>
          <w:rFonts w:cstheme="minorHAnsi"/>
        </w:rPr>
      </w:pPr>
    </w:p>
    <w:p w14:paraId="0EA15368" w14:textId="541ECAF6" w:rsidR="00334712" w:rsidRPr="009E7EA0" w:rsidRDefault="00334712" w:rsidP="00C02432">
      <w:pPr>
        <w:rPr>
          <w:rFonts w:cstheme="minorHAnsi"/>
        </w:rPr>
      </w:pPr>
      <w:r w:rsidRPr="009E7EA0">
        <w:rPr>
          <w:rFonts w:cstheme="minorHAnsi"/>
          <w:b/>
          <w:sz w:val="40"/>
          <w:szCs w:val="40"/>
        </w:rPr>
        <w:t>D</w:t>
      </w:r>
      <w:r w:rsidR="00E84719">
        <w:rPr>
          <w:rFonts w:cstheme="minorHAnsi"/>
          <w:b/>
          <w:sz w:val="40"/>
          <w:szCs w:val="40"/>
        </w:rPr>
        <w:t>atganiad</w:t>
      </w:r>
    </w:p>
    <w:p w14:paraId="5E097679" w14:textId="77777777" w:rsidR="00334712" w:rsidRPr="009E7EA0" w:rsidRDefault="00334712" w:rsidP="00C02432">
      <w:pPr>
        <w:rPr>
          <w:rFonts w:cstheme="minorHAnsi"/>
        </w:rPr>
      </w:pPr>
    </w:p>
    <w:p w14:paraId="5CE17DCD" w14:textId="77777777" w:rsidR="00E84719" w:rsidRPr="00117009" w:rsidRDefault="00E84719" w:rsidP="00E84719">
      <w:pPr>
        <w:rPr>
          <w:rFonts w:ascii="Calibri" w:hAnsi="Calibri" w:cs="Arial"/>
          <w:spacing w:val="1"/>
        </w:rPr>
      </w:pPr>
      <w:r>
        <w:rPr>
          <w:rFonts w:ascii="Calibri" w:hAnsi="Calibri"/>
        </w:rPr>
        <w:t xml:space="preserve">Rydym yn ardystio ein bod wedi cymryd yr holl gamau a ddylem fod wedi eu cymryd er mwyn ein gwneud yn ymwybodol o unrhyw wybodaeth berthnasol ac i sefydlu bod archwiliwr annibynnol yr elusen yn ymwybodol o’r wybodaeth honno.  </w:t>
      </w:r>
    </w:p>
    <w:p w14:paraId="6F30BF9E" w14:textId="77777777" w:rsidR="00334712" w:rsidRPr="009E7EA0" w:rsidRDefault="00334712" w:rsidP="00C02432">
      <w:pPr>
        <w:rPr>
          <w:rFonts w:cstheme="minorHAnsi"/>
          <w:spacing w:val="1"/>
        </w:rPr>
      </w:pPr>
    </w:p>
    <w:p w14:paraId="6AE39899" w14:textId="41D0930A" w:rsidR="00A2244D" w:rsidRPr="00117009" w:rsidRDefault="00A2244D" w:rsidP="00A2244D">
      <w:pPr>
        <w:spacing w:after="60"/>
        <w:jc w:val="both"/>
        <w:rPr>
          <w:rFonts w:ascii="Calibri" w:hAnsi="Calibri" w:cs="Arial"/>
          <w:spacing w:val="1"/>
        </w:rPr>
      </w:pPr>
      <w:r>
        <w:rPr>
          <w:rFonts w:ascii="Calibri" w:hAnsi="Calibri" w:cs="Arial"/>
          <w:spacing w:val="1"/>
        </w:rPr>
        <w:t xml:space="preserve">Paratowyd yr adroddiad hwn yn </w:t>
      </w:r>
      <w:r w:rsidRPr="00642956">
        <w:rPr>
          <w:rFonts w:cstheme="minorHAnsi"/>
          <w:spacing w:val="1"/>
        </w:rPr>
        <w:t>unol â:</w:t>
      </w:r>
    </w:p>
    <w:p w14:paraId="38622629" w14:textId="77777777" w:rsidR="00A2244D" w:rsidRPr="00117009" w:rsidRDefault="00A2244D" w:rsidP="00A2244D">
      <w:pPr>
        <w:numPr>
          <w:ilvl w:val="0"/>
          <w:numId w:val="4"/>
        </w:numPr>
        <w:spacing w:after="60"/>
        <w:ind w:left="360"/>
        <w:jc w:val="both"/>
        <w:rPr>
          <w:rFonts w:ascii="Calibri" w:hAnsi="Calibri" w:cs="Arial"/>
          <w:spacing w:val="1"/>
        </w:rPr>
      </w:pPr>
      <w:r w:rsidRPr="00117009">
        <w:rPr>
          <w:rFonts w:ascii="Calibri" w:hAnsi="Calibri" w:cs="Arial"/>
          <w:i/>
          <w:spacing w:val="1"/>
        </w:rPr>
        <w:t>Statement of Recommended Practice: Accounting and Reporting by Charities</w:t>
      </w:r>
      <w:r w:rsidRPr="00117009">
        <w:rPr>
          <w:rFonts w:ascii="Calibri" w:hAnsi="Calibri" w:cs="Arial"/>
          <w:spacing w:val="1"/>
        </w:rPr>
        <w:t xml:space="preserve"> (</w:t>
      </w:r>
      <w:r>
        <w:rPr>
          <w:rFonts w:ascii="Calibri" w:hAnsi="Calibri" w:cs="Arial"/>
          <w:spacing w:val="1"/>
        </w:rPr>
        <w:t>Ionawr 2015</w:t>
      </w:r>
      <w:r w:rsidRPr="00117009">
        <w:rPr>
          <w:rFonts w:ascii="Calibri" w:hAnsi="Calibri" w:cs="Arial"/>
          <w:spacing w:val="1"/>
        </w:rPr>
        <w:t>); a</w:t>
      </w:r>
    </w:p>
    <w:p w14:paraId="285EC10C" w14:textId="77777777" w:rsidR="00A2244D" w:rsidRPr="00117009" w:rsidRDefault="00A2244D" w:rsidP="00A2244D">
      <w:pPr>
        <w:numPr>
          <w:ilvl w:val="0"/>
          <w:numId w:val="4"/>
        </w:numPr>
        <w:spacing w:after="60"/>
        <w:ind w:left="360"/>
        <w:jc w:val="both"/>
        <w:rPr>
          <w:rFonts w:ascii="Calibri" w:hAnsi="Calibri"/>
        </w:rPr>
      </w:pPr>
      <w:r>
        <w:rPr>
          <w:rFonts w:ascii="Calibri" w:hAnsi="Calibri" w:cs="Arial"/>
          <w:spacing w:val="1"/>
        </w:rPr>
        <w:t>Chanllaw’r Comisiwn Elusennau</w:t>
      </w:r>
      <w:r w:rsidRPr="00117009">
        <w:rPr>
          <w:rFonts w:ascii="Calibri" w:hAnsi="Calibri" w:cs="Arial"/>
          <w:spacing w:val="1"/>
        </w:rPr>
        <w:t xml:space="preserve">, </w:t>
      </w:r>
      <w:r w:rsidRPr="00117009">
        <w:rPr>
          <w:rFonts w:ascii="Calibri" w:hAnsi="Calibri"/>
          <w:i/>
        </w:rPr>
        <w:t>Public benefit: the public benefit requirement (PB1); Public benefit: running a charity (PB2), and Public benefit: reporting (PB3)</w:t>
      </w:r>
      <w:r w:rsidRPr="00117009">
        <w:rPr>
          <w:rFonts w:ascii="Calibri" w:hAnsi="Calibri"/>
        </w:rPr>
        <w:t xml:space="preserve"> (</w:t>
      </w:r>
      <w:r>
        <w:rPr>
          <w:rFonts w:ascii="Calibri" w:hAnsi="Calibri"/>
        </w:rPr>
        <w:t xml:space="preserve">pob un ym Medi </w:t>
      </w:r>
      <w:r w:rsidRPr="00117009">
        <w:rPr>
          <w:rFonts w:ascii="Calibri" w:hAnsi="Calibri" w:cs="Arial"/>
          <w:spacing w:val="1"/>
        </w:rPr>
        <w:t>2013).</w:t>
      </w:r>
    </w:p>
    <w:p w14:paraId="5620AE24" w14:textId="77777777" w:rsidR="00A2244D" w:rsidRPr="00117009" w:rsidRDefault="00A2244D" w:rsidP="00A2244D">
      <w:pPr>
        <w:rPr>
          <w:rFonts w:ascii="Calibri" w:hAnsi="Calibri"/>
        </w:rPr>
      </w:pPr>
    </w:p>
    <w:p w14:paraId="3EC5918A" w14:textId="77777777" w:rsidR="00A2244D" w:rsidRPr="00117009" w:rsidRDefault="00A2244D" w:rsidP="00A2244D">
      <w:pPr>
        <w:rPr>
          <w:rFonts w:ascii="Calibri" w:hAnsi="Calibri"/>
        </w:rPr>
      </w:pPr>
      <w:r>
        <w:rPr>
          <w:rFonts w:ascii="Calibri" w:hAnsi="Calibri"/>
        </w:rPr>
        <w:lastRenderedPageBreak/>
        <w:t>Cymeradwyodd y Cyngor yr adroddiad hwn ac arwyddwyd ar ei ran gan</w:t>
      </w:r>
      <w:r w:rsidRPr="00117009">
        <w:rPr>
          <w:rFonts w:ascii="Calibri" w:hAnsi="Calibri"/>
        </w:rPr>
        <w:t>:</w:t>
      </w:r>
    </w:p>
    <w:p w14:paraId="463F5567" w14:textId="77777777" w:rsidR="00334712" w:rsidRPr="009E7EA0" w:rsidRDefault="00334712" w:rsidP="00C02432">
      <w:pPr>
        <w:rPr>
          <w:rFonts w:cstheme="minorHAnsi"/>
        </w:rPr>
      </w:pPr>
    </w:p>
    <w:p w14:paraId="7A636685" w14:textId="77777777" w:rsidR="00334712" w:rsidRPr="009E7EA0" w:rsidRDefault="00334712" w:rsidP="00C02432">
      <w:pPr>
        <w:rPr>
          <w:rFonts w:cstheme="minorHAnsi"/>
        </w:rPr>
      </w:pPr>
    </w:p>
    <w:p w14:paraId="5260E344" w14:textId="77777777" w:rsidR="00334712" w:rsidRPr="009E7EA0" w:rsidRDefault="00334712" w:rsidP="00C02432">
      <w:pPr>
        <w:rPr>
          <w:rFonts w:cstheme="minorHAnsi"/>
        </w:rPr>
      </w:pPr>
    </w:p>
    <w:p w14:paraId="69FB97B8" w14:textId="77777777" w:rsidR="00334712" w:rsidRPr="009E7EA0" w:rsidRDefault="00334712" w:rsidP="00C02432">
      <w:pPr>
        <w:rPr>
          <w:rFonts w:cstheme="minorHAnsi"/>
        </w:rPr>
      </w:pPr>
      <w:r w:rsidRPr="009E7EA0">
        <w:rPr>
          <w:rFonts w:cstheme="minorHAnsi"/>
        </w:rPr>
        <w:t>…………………………………………………………………………………………………………………………………………………………</w:t>
      </w:r>
    </w:p>
    <w:p w14:paraId="73F85CE2" w14:textId="0C831F0C" w:rsidR="00334712" w:rsidRPr="009E7EA0" w:rsidRDefault="00334712" w:rsidP="00C02432">
      <w:pPr>
        <w:rPr>
          <w:rFonts w:cstheme="minorHAnsi"/>
          <w:color w:val="000000" w:themeColor="text1"/>
        </w:rPr>
      </w:pPr>
      <w:r w:rsidRPr="009E7EA0">
        <w:rPr>
          <w:rFonts w:cstheme="minorHAnsi"/>
          <w:color w:val="000000" w:themeColor="text1"/>
        </w:rPr>
        <w:t>Ceridwen Roberts (C</w:t>
      </w:r>
      <w:r w:rsidR="00A2244D">
        <w:rPr>
          <w:rFonts w:cstheme="minorHAnsi"/>
          <w:color w:val="000000" w:themeColor="text1"/>
        </w:rPr>
        <w:t>adeirydd y Cyngor</w:t>
      </w:r>
      <w:r w:rsidRPr="009E7EA0">
        <w:rPr>
          <w:rFonts w:cstheme="minorHAnsi"/>
          <w:color w:val="000000" w:themeColor="text1"/>
        </w:rPr>
        <w:t>)</w:t>
      </w:r>
      <w:r w:rsidRPr="009E7EA0">
        <w:rPr>
          <w:rFonts w:cstheme="minorHAnsi"/>
          <w:color w:val="000000" w:themeColor="text1"/>
        </w:rPr>
        <w:tab/>
      </w:r>
      <w:r w:rsidRPr="009E7EA0">
        <w:rPr>
          <w:rFonts w:cstheme="minorHAnsi"/>
          <w:color w:val="000000" w:themeColor="text1"/>
        </w:rPr>
        <w:tab/>
      </w:r>
      <w:r w:rsidRPr="009E7EA0">
        <w:rPr>
          <w:rFonts w:cstheme="minorHAnsi"/>
          <w:color w:val="000000" w:themeColor="text1"/>
        </w:rPr>
        <w:tab/>
      </w:r>
      <w:r w:rsidRPr="009E7EA0">
        <w:rPr>
          <w:rFonts w:cstheme="minorHAnsi"/>
          <w:color w:val="000000" w:themeColor="text1"/>
        </w:rPr>
        <w:tab/>
        <w:t>D</w:t>
      </w:r>
      <w:r w:rsidR="00A2244D">
        <w:rPr>
          <w:rFonts w:cstheme="minorHAnsi"/>
          <w:color w:val="000000" w:themeColor="text1"/>
        </w:rPr>
        <w:t>yddiad</w:t>
      </w:r>
    </w:p>
    <w:p w14:paraId="1A1051A6" w14:textId="77777777" w:rsidR="00334712" w:rsidRPr="009E7EA0" w:rsidRDefault="00334712" w:rsidP="00C02432">
      <w:pPr>
        <w:rPr>
          <w:rFonts w:cstheme="minorHAnsi"/>
          <w:color w:val="000000" w:themeColor="text1"/>
        </w:rPr>
      </w:pPr>
    </w:p>
    <w:p w14:paraId="7F191768" w14:textId="77777777" w:rsidR="00334712" w:rsidRPr="009E7EA0" w:rsidRDefault="00334712" w:rsidP="00C02432">
      <w:pPr>
        <w:rPr>
          <w:rFonts w:cstheme="minorHAnsi"/>
          <w:color w:val="000000" w:themeColor="text1"/>
        </w:rPr>
      </w:pPr>
      <w:r w:rsidRPr="009E7EA0">
        <w:rPr>
          <w:rFonts w:cstheme="minorHAnsi"/>
          <w:color w:val="000000" w:themeColor="text1"/>
        </w:rPr>
        <w:t>………………………………………………………………………………..…………………………………………………………………………</w:t>
      </w:r>
    </w:p>
    <w:p w14:paraId="00A3E347" w14:textId="65072B87" w:rsidR="00334712" w:rsidRPr="009E7EA0" w:rsidRDefault="00334712" w:rsidP="00C02432">
      <w:pPr>
        <w:rPr>
          <w:rFonts w:cstheme="minorHAnsi"/>
          <w:color w:val="000000" w:themeColor="text1"/>
        </w:rPr>
      </w:pPr>
      <w:r w:rsidRPr="009E7EA0">
        <w:rPr>
          <w:rFonts w:cstheme="minorHAnsi"/>
          <w:color w:val="000000" w:themeColor="text1"/>
        </w:rPr>
        <w:t>Tomos Packer (</w:t>
      </w:r>
      <w:r w:rsidR="00A2244D">
        <w:rPr>
          <w:rFonts w:cstheme="minorHAnsi"/>
          <w:color w:val="000000" w:themeColor="text1"/>
        </w:rPr>
        <w:t>Trysorydd Mygedol</w:t>
      </w:r>
      <w:r w:rsidRPr="009E7EA0">
        <w:rPr>
          <w:rFonts w:cstheme="minorHAnsi"/>
          <w:color w:val="000000" w:themeColor="text1"/>
        </w:rPr>
        <w:t>)</w:t>
      </w:r>
      <w:r w:rsidRPr="009E7EA0">
        <w:rPr>
          <w:rFonts w:cstheme="minorHAnsi"/>
          <w:color w:val="000000" w:themeColor="text1"/>
        </w:rPr>
        <w:tab/>
      </w:r>
      <w:r w:rsidRPr="009E7EA0">
        <w:rPr>
          <w:rFonts w:cstheme="minorHAnsi"/>
          <w:color w:val="000000" w:themeColor="text1"/>
        </w:rPr>
        <w:tab/>
      </w:r>
      <w:r w:rsidRPr="009E7EA0">
        <w:rPr>
          <w:rFonts w:cstheme="minorHAnsi"/>
          <w:color w:val="000000" w:themeColor="text1"/>
        </w:rPr>
        <w:tab/>
      </w:r>
      <w:r w:rsidRPr="009E7EA0">
        <w:rPr>
          <w:rFonts w:cstheme="minorHAnsi"/>
          <w:color w:val="000000" w:themeColor="text1"/>
        </w:rPr>
        <w:tab/>
        <w:t>D</w:t>
      </w:r>
      <w:r w:rsidR="00A2244D">
        <w:rPr>
          <w:rFonts w:cstheme="minorHAnsi"/>
          <w:color w:val="000000" w:themeColor="text1"/>
        </w:rPr>
        <w:t>yddiad</w:t>
      </w:r>
    </w:p>
    <w:p w14:paraId="2A52BCE3" w14:textId="77777777" w:rsidR="00334712" w:rsidRPr="009E7EA0" w:rsidRDefault="00334712" w:rsidP="00C02432">
      <w:pPr>
        <w:rPr>
          <w:rFonts w:cstheme="minorHAnsi"/>
        </w:rPr>
      </w:pPr>
    </w:p>
    <w:p w14:paraId="43251CBE" w14:textId="77777777" w:rsidR="00334712" w:rsidRPr="009E7EA0" w:rsidRDefault="00334712" w:rsidP="00C02432">
      <w:pPr>
        <w:rPr>
          <w:rFonts w:cstheme="minorHAnsi"/>
        </w:rPr>
      </w:pPr>
    </w:p>
    <w:p w14:paraId="01CC86EC" w14:textId="77777777" w:rsidR="00334712" w:rsidRPr="009E7EA0" w:rsidRDefault="00334712" w:rsidP="00C02432">
      <w:pPr>
        <w:rPr>
          <w:rFonts w:eastAsia="Calibri" w:cstheme="minorHAnsi"/>
          <w:sz w:val="24"/>
          <w:szCs w:val="24"/>
        </w:rPr>
      </w:pPr>
      <w:r w:rsidRPr="009E7EA0">
        <w:rPr>
          <w:rFonts w:eastAsia="Calibri" w:cstheme="minorHAnsi"/>
          <w:sz w:val="24"/>
          <w:szCs w:val="24"/>
        </w:rPr>
        <w:br w:type="page"/>
      </w:r>
    </w:p>
    <w:p w14:paraId="1E60B818" w14:textId="77777777" w:rsidR="00334712" w:rsidRPr="009E7EA0" w:rsidRDefault="00334712" w:rsidP="00C02432">
      <w:pPr>
        <w:rPr>
          <w:rFonts w:cstheme="minorHAnsi"/>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359"/>
        <w:gridCol w:w="3304"/>
      </w:tblGrid>
      <w:tr w:rsidR="00334712" w:rsidRPr="009E7EA0" w14:paraId="672ADC54" w14:textId="77777777" w:rsidTr="00DE5C23">
        <w:trPr>
          <w:trHeight w:val="851"/>
        </w:trPr>
        <w:tc>
          <w:tcPr>
            <w:tcW w:w="3261" w:type="dxa"/>
          </w:tcPr>
          <w:p w14:paraId="7F833893" w14:textId="77777777" w:rsidR="00334712" w:rsidRPr="009E7EA0" w:rsidRDefault="00334712" w:rsidP="00C02432">
            <w:pPr>
              <w:rPr>
                <w:rFonts w:asciiTheme="minorHAnsi" w:hAnsiTheme="minorHAnsi" w:cstheme="minorHAnsi"/>
                <w:sz w:val="28"/>
                <w:szCs w:val="28"/>
              </w:rPr>
            </w:pPr>
            <w:r w:rsidRPr="009E7EA0">
              <w:rPr>
                <w:rFonts w:asciiTheme="minorHAnsi" w:hAnsiTheme="minorHAnsi" w:cstheme="minorHAnsi"/>
                <w:sz w:val="28"/>
                <w:szCs w:val="28"/>
              </w:rPr>
              <w:t>Anrhydeddus Gymdeithas</w:t>
            </w:r>
          </w:p>
          <w:p w14:paraId="681E57A9" w14:textId="77777777" w:rsidR="00334712" w:rsidRPr="009E7EA0" w:rsidRDefault="00334712" w:rsidP="00C02432">
            <w:pPr>
              <w:rPr>
                <w:rFonts w:asciiTheme="minorHAnsi" w:hAnsiTheme="minorHAnsi" w:cstheme="minorHAnsi"/>
                <w:sz w:val="28"/>
                <w:szCs w:val="28"/>
              </w:rPr>
            </w:pPr>
            <w:r w:rsidRPr="009E7EA0">
              <w:rPr>
                <w:rFonts w:asciiTheme="minorHAnsi" w:hAnsiTheme="minorHAnsi" w:cstheme="minorHAnsi"/>
                <w:sz w:val="28"/>
                <w:szCs w:val="28"/>
              </w:rPr>
              <w:t>Y Cymmrodorion</w:t>
            </w:r>
          </w:p>
        </w:tc>
        <w:tc>
          <w:tcPr>
            <w:tcW w:w="3359" w:type="dxa"/>
            <w:vMerge w:val="restart"/>
          </w:tcPr>
          <w:p w14:paraId="6F15DCC3" w14:textId="77777777" w:rsidR="00334712" w:rsidRPr="009E7EA0" w:rsidRDefault="00334712" w:rsidP="00C02432">
            <w:pPr>
              <w:ind w:left="318" w:right="-151" w:hanging="1"/>
              <w:rPr>
                <w:rFonts w:asciiTheme="minorHAnsi" w:hAnsiTheme="minorHAnsi" w:cstheme="minorHAnsi"/>
              </w:rPr>
            </w:pPr>
            <w:r w:rsidRPr="009E7EA0">
              <w:rPr>
                <w:rFonts w:cstheme="minorHAnsi"/>
                <w:noProof/>
              </w:rPr>
              <w:drawing>
                <wp:inline distT="0" distB="0" distL="0" distR="0" wp14:anchorId="3BA7C118" wp14:editId="2DA793D5">
                  <wp:extent cx="1257300" cy="1266444"/>
                  <wp:effectExtent l="0" t="0" r="0" b="3810"/>
                  <wp:docPr id="3" name="Picture 0" desc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14" cstate="print">
                            <a:extLst>
                              <a:ext uri="{BEBA8EAE-BF5A-486C-A8C5-ECC9F3942E4B}">
                                <a14:imgProps xmlns:a14="http://schemas.microsoft.com/office/drawing/2010/main">
                                  <a14:imgLayer r:embed="rId15">
                                    <a14:imgEffect>
                                      <a14:colorTemperature colorTemp="4700"/>
                                    </a14:imgEffect>
                                    <a14:imgEffect>
                                      <a14:saturation sat="0"/>
                                    </a14:imgEffect>
                                    <a14:imgEffect>
                                      <a14:brightnessContrast contrast="20000"/>
                                    </a14:imgEffect>
                                  </a14:imgLayer>
                                </a14:imgProps>
                              </a:ext>
                            </a:extLst>
                          </a:blip>
                          <a:stretch>
                            <a:fillRect/>
                          </a:stretch>
                        </pic:blipFill>
                        <pic:spPr>
                          <a:xfrm>
                            <a:off x="0" y="0"/>
                            <a:ext cx="1257300" cy="1266444"/>
                          </a:xfrm>
                          <a:prstGeom prst="rect">
                            <a:avLst/>
                          </a:prstGeom>
                          <a:noFill/>
                        </pic:spPr>
                      </pic:pic>
                    </a:graphicData>
                  </a:graphic>
                </wp:inline>
              </w:drawing>
            </w:r>
          </w:p>
        </w:tc>
        <w:tc>
          <w:tcPr>
            <w:tcW w:w="3304" w:type="dxa"/>
          </w:tcPr>
          <w:p w14:paraId="34C31409" w14:textId="77777777" w:rsidR="00334712" w:rsidRPr="009E7EA0" w:rsidRDefault="00334712" w:rsidP="00C02432">
            <w:pPr>
              <w:rPr>
                <w:rFonts w:asciiTheme="minorHAnsi" w:hAnsiTheme="minorHAnsi" w:cstheme="minorHAnsi"/>
                <w:sz w:val="28"/>
                <w:szCs w:val="28"/>
              </w:rPr>
            </w:pPr>
            <w:r w:rsidRPr="009E7EA0">
              <w:rPr>
                <w:rFonts w:asciiTheme="minorHAnsi" w:hAnsiTheme="minorHAnsi" w:cstheme="minorHAnsi"/>
                <w:sz w:val="28"/>
                <w:szCs w:val="28"/>
              </w:rPr>
              <w:t xml:space="preserve">The Honourable Society </w:t>
            </w:r>
          </w:p>
          <w:p w14:paraId="3AE46607" w14:textId="77777777" w:rsidR="00334712" w:rsidRPr="009E7EA0" w:rsidRDefault="00334712" w:rsidP="00C02432">
            <w:pPr>
              <w:rPr>
                <w:rFonts w:asciiTheme="minorHAnsi" w:hAnsiTheme="minorHAnsi" w:cstheme="minorHAnsi"/>
                <w:sz w:val="28"/>
                <w:szCs w:val="28"/>
              </w:rPr>
            </w:pPr>
            <w:r w:rsidRPr="009E7EA0">
              <w:rPr>
                <w:rFonts w:asciiTheme="minorHAnsi" w:hAnsiTheme="minorHAnsi" w:cstheme="minorHAnsi"/>
                <w:sz w:val="28"/>
                <w:szCs w:val="28"/>
              </w:rPr>
              <w:t>Of Cymmrodorion</w:t>
            </w:r>
          </w:p>
        </w:tc>
      </w:tr>
      <w:tr w:rsidR="00334712" w:rsidRPr="009E7EA0" w14:paraId="404B3342" w14:textId="77777777" w:rsidTr="00DE5C23">
        <w:trPr>
          <w:trHeight w:val="492"/>
        </w:trPr>
        <w:tc>
          <w:tcPr>
            <w:tcW w:w="3261" w:type="dxa"/>
          </w:tcPr>
          <w:p w14:paraId="72536EC9" w14:textId="77777777" w:rsidR="00334712" w:rsidRPr="009E7EA0" w:rsidRDefault="00334712" w:rsidP="00C02432">
            <w:pPr>
              <w:rPr>
                <w:rFonts w:asciiTheme="minorHAnsi" w:hAnsiTheme="minorHAnsi" w:cstheme="minorHAnsi"/>
                <w:sz w:val="24"/>
                <w:szCs w:val="24"/>
              </w:rPr>
            </w:pPr>
            <w:r w:rsidRPr="009E7EA0">
              <w:rPr>
                <w:rFonts w:asciiTheme="minorHAnsi" w:hAnsiTheme="minorHAnsi" w:cstheme="minorHAnsi"/>
                <w:sz w:val="24"/>
                <w:szCs w:val="24"/>
              </w:rPr>
              <w:t>Sefydlwyd 1751</w:t>
            </w:r>
          </w:p>
        </w:tc>
        <w:tc>
          <w:tcPr>
            <w:tcW w:w="3359" w:type="dxa"/>
            <w:vMerge/>
          </w:tcPr>
          <w:p w14:paraId="05CE00EC" w14:textId="77777777" w:rsidR="00334712" w:rsidRPr="009E7EA0" w:rsidRDefault="00334712" w:rsidP="00C02432">
            <w:pPr>
              <w:rPr>
                <w:rFonts w:asciiTheme="minorHAnsi" w:hAnsiTheme="minorHAnsi" w:cstheme="minorHAnsi"/>
              </w:rPr>
            </w:pPr>
          </w:p>
        </w:tc>
        <w:tc>
          <w:tcPr>
            <w:tcW w:w="3304" w:type="dxa"/>
          </w:tcPr>
          <w:p w14:paraId="4B06006D" w14:textId="77777777" w:rsidR="00334712" w:rsidRPr="009E7EA0" w:rsidRDefault="00334712" w:rsidP="00C02432">
            <w:pPr>
              <w:rPr>
                <w:rFonts w:asciiTheme="minorHAnsi" w:hAnsiTheme="minorHAnsi" w:cstheme="minorHAnsi"/>
                <w:sz w:val="24"/>
                <w:szCs w:val="24"/>
              </w:rPr>
            </w:pPr>
            <w:r w:rsidRPr="009E7EA0">
              <w:rPr>
                <w:rFonts w:asciiTheme="minorHAnsi" w:hAnsiTheme="minorHAnsi" w:cstheme="minorHAnsi"/>
                <w:sz w:val="24"/>
                <w:szCs w:val="24"/>
              </w:rPr>
              <w:t>Founded 1751</w:t>
            </w:r>
          </w:p>
        </w:tc>
      </w:tr>
      <w:tr w:rsidR="00334712" w:rsidRPr="009E7EA0" w14:paraId="55D700F4" w14:textId="77777777" w:rsidTr="00DE5C23">
        <w:tc>
          <w:tcPr>
            <w:tcW w:w="3261" w:type="dxa"/>
          </w:tcPr>
          <w:p w14:paraId="1FFA46C4" w14:textId="77777777" w:rsidR="00334712" w:rsidRPr="009E7EA0" w:rsidRDefault="00334712" w:rsidP="00C02432">
            <w:pPr>
              <w:rPr>
                <w:rFonts w:asciiTheme="minorHAnsi" w:hAnsiTheme="minorHAnsi" w:cstheme="minorHAnsi"/>
              </w:rPr>
            </w:pPr>
          </w:p>
        </w:tc>
        <w:tc>
          <w:tcPr>
            <w:tcW w:w="3359" w:type="dxa"/>
            <w:vMerge/>
          </w:tcPr>
          <w:p w14:paraId="5F79943C" w14:textId="77777777" w:rsidR="00334712" w:rsidRPr="009E7EA0" w:rsidRDefault="00334712" w:rsidP="00C02432">
            <w:pPr>
              <w:rPr>
                <w:rFonts w:asciiTheme="minorHAnsi" w:hAnsiTheme="minorHAnsi" w:cstheme="minorHAnsi"/>
              </w:rPr>
            </w:pPr>
          </w:p>
        </w:tc>
        <w:tc>
          <w:tcPr>
            <w:tcW w:w="3304" w:type="dxa"/>
          </w:tcPr>
          <w:p w14:paraId="5638A321" w14:textId="77777777" w:rsidR="00334712" w:rsidRPr="009E7EA0" w:rsidRDefault="00334712" w:rsidP="00C02432">
            <w:pPr>
              <w:rPr>
                <w:rFonts w:asciiTheme="minorHAnsi" w:hAnsiTheme="minorHAnsi" w:cstheme="minorHAnsi"/>
              </w:rPr>
            </w:pPr>
          </w:p>
        </w:tc>
      </w:tr>
      <w:tr w:rsidR="00334712" w:rsidRPr="009E7EA0" w14:paraId="35CBE1A0" w14:textId="77777777" w:rsidTr="00DE5C23">
        <w:trPr>
          <w:trHeight w:val="141"/>
        </w:trPr>
        <w:tc>
          <w:tcPr>
            <w:tcW w:w="3261" w:type="dxa"/>
          </w:tcPr>
          <w:p w14:paraId="344C73EC" w14:textId="77777777" w:rsidR="00334712" w:rsidRPr="009E7EA0" w:rsidRDefault="00334712" w:rsidP="00C02432">
            <w:pPr>
              <w:rPr>
                <w:rFonts w:asciiTheme="minorHAnsi" w:hAnsiTheme="minorHAnsi" w:cstheme="minorHAnsi"/>
              </w:rPr>
            </w:pPr>
          </w:p>
        </w:tc>
        <w:tc>
          <w:tcPr>
            <w:tcW w:w="3359" w:type="dxa"/>
          </w:tcPr>
          <w:p w14:paraId="7407F20F" w14:textId="77777777" w:rsidR="00334712" w:rsidRPr="009E7EA0" w:rsidRDefault="00334712" w:rsidP="00C02432">
            <w:pPr>
              <w:rPr>
                <w:rFonts w:asciiTheme="minorHAnsi" w:hAnsiTheme="minorHAnsi" w:cstheme="minorHAnsi"/>
              </w:rPr>
            </w:pPr>
          </w:p>
        </w:tc>
        <w:tc>
          <w:tcPr>
            <w:tcW w:w="3304" w:type="dxa"/>
          </w:tcPr>
          <w:p w14:paraId="6FDE14AB" w14:textId="77777777" w:rsidR="00334712" w:rsidRPr="009E7EA0" w:rsidRDefault="00334712" w:rsidP="00C02432">
            <w:pPr>
              <w:rPr>
                <w:rFonts w:asciiTheme="minorHAnsi" w:hAnsiTheme="minorHAnsi" w:cstheme="minorHAnsi"/>
              </w:rPr>
            </w:pPr>
          </w:p>
        </w:tc>
      </w:tr>
      <w:tr w:rsidR="00334712" w:rsidRPr="009E7EA0" w14:paraId="118514DA" w14:textId="77777777" w:rsidTr="00DE5C23">
        <w:tc>
          <w:tcPr>
            <w:tcW w:w="9924" w:type="dxa"/>
            <w:gridSpan w:val="3"/>
          </w:tcPr>
          <w:p w14:paraId="699B9A8D" w14:textId="77777777" w:rsidR="00334712" w:rsidRPr="009E7EA0" w:rsidRDefault="00334712" w:rsidP="00C02432">
            <w:pPr>
              <w:rPr>
                <w:rFonts w:asciiTheme="minorHAnsi" w:hAnsiTheme="minorHAnsi" w:cstheme="minorHAnsi"/>
                <w:b/>
              </w:rPr>
            </w:pPr>
            <w:r w:rsidRPr="009E7EA0">
              <w:rPr>
                <w:rFonts w:asciiTheme="minorHAnsi" w:hAnsiTheme="minorHAnsi" w:cstheme="minorHAnsi"/>
                <w:b/>
                <w:sz w:val="16"/>
                <w:szCs w:val="16"/>
              </w:rPr>
              <w:t>NODDWR/PATRON: CYN-DYWYSOG CYMRU/THE FORMER PRINCE OF WALES</w:t>
            </w:r>
          </w:p>
        </w:tc>
      </w:tr>
    </w:tbl>
    <w:p w14:paraId="397DABD0" w14:textId="77777777" w:rsidR="00334712" w:rsidRPr="009E7EA0" w:rsidRDefault="00334712" w:rsidP="00C02432">
      <w:pPr>
        <w:contextualSpacing/>
        <w:rPr>
          <w:rFonts w:cstheme="minorHAnsi"/>
        </w:rPr>
      </w:pPr>
    </w:p>
    <w:p w14:paraId="25352261" w14:textId="77777777" w:rsidR="00334712" w:rsidRPr="009E7EA0" w:rsidRDefault="00334712" w:rsidP="00C02432">
      <w:pPr>
        <w:contextualSpacing/>
        <w:rPr>
          <w:rFonts w:cstheme="minorHAnsi"/>
        </w:rPr>
      </w:pPr>
    </w:p>
    <w:p w14:paraId="0274B896" w14:textId="77777777" w:rsidR="00334712" w:rsidRPr="009E7EA0" w:rsidRDefault="00334712" w:rsidP="00C02432">
      <w:pPr>
        <w:contextualSpacing/>
        <w:rPr>
          <w:rFonts w:cstheme="minorHAnsi"/>
        </w:rPr>
      </w:pPr>
    </w:p>
    <w:p w14:paraId="52DA01B2" w14:textId="77777777" w:rsidR="00334712" w:rsidRPr="009E7EA0" w:rsidRDefault="00334712" w:rsidP="00C02432">
      <w:pPr>
        <w:contextualSpacing/>
        <w:rPr>
          <w:rFonts w:cstheme="minorHAnsi"/>
          <w:b/>
        </w:rPr>
      </w:pPr>
    </w:p>
    <w:p w14:paraId="107FF425" w14:textId="4F19783A" w:rsidR="00334712" w:rsidRPr="009E7EA0" w:rsidRDefault="00EB4036" w:rsidP="00C02432">
      <w:pPr>
        <w:contextualSpacing/>
        <w:rPr>
          <w:rFonts w:cstheme="minorHAnsi"/>
          <w:b/>
          <w:sz w:val="40"/>
          <w:szCs w:val="40"/>
        </w:rPr>
      </w:pPr>
      <w:r>
        <w:rPr>
          <w:rFonts w:cstheme="minorHAnsi"/>
          <w:b/>
          <w:sz w:val="40"/>
          <w:szCs w:val="40"/>
        </w:rPr>
        <w:t xml:space="preserve">ANRHYDEDDUS GYMDEITHAS Y </w:t>
      </w:r>
      <w:r w:rsidR="00334712" w:rsidRPr="009E7EA0">
        <w:rPr>
          <w:rFonts w:cstheme="minorHAnsi"/>
          <w:b/>
          <w:sz w:val="40"/>
          <w:szCs w:val="40"/>
        </w:rPr>
        <w:t>CYMMRODORION</w:t>
      </w:r>
    </w:p>
    <w:p w14:paraId="17C5D7D5" w14:textId="77777777" w:rsidR="00334712" w:rsidRPr="009E7EA0" w:rsidRDefault="00334712" w:rsidP="00C02432">
      <w:pPr>
        <w:contextualSpacing/>
        <w:rPr>
          <w:rFonts w:cstheme="minorHAnsi"/>
          <w:b/>
          <w:sz w:val="40"/>
          <w:szCs w:val="40"/>
        </w:rPr>
      </w:pPr>
    </w:p>
    <w:p w14:paraId="1BF5B630" w14:textId="62944187" w:rsidR="00334712" w:rsidRPr="009E7EA0" w:rsidRDefault="00EB4036" w:rsidP="00C02432">
      <w:pPr>
        <w:contextualSpacing/>
        <w:rPr>
          <w:rFonts w:cstheme="minorHAnsi"/>
          <w:b/>
          <w:sz w:val="40"/>
          <w:szCs w:val="40"/>
        </w:rPr>
      </w:pPr>
      <w:r>
        <w:rPr>
          <w:rFonts w:cstheme="minorHAnsi"/>
          <w:b/>
          <w:sz w:val="40"/>
          <w:szCs w:val="40"/>
        </w:rPr>
        <w:t>DATGANIADAU ARIANNOL</w:t>
      </w:r>
    </w:p>
    <w:p w14:paraId="3C5AFE91" w14:textId="3336E39A" w:rsidR="00334712" w:rsidRPr="009E7EA0" w:rsidRDefault="00EB4036" w:rsidP="00C02432">
      <w:pPr>
        <w:contextualSpacing/>
        <w:rPr>
          <w:rFonts w:cstheme="minorHAnsi"/>
          <w:b/>
          <w:sz w:val="40"/>
          <w:szCs w:val="40"/>
        </w:rPr>
      </w:pPr>
      <w:r>
        <w:rPr>
          <w:rFonts w:cstheme="minorHAnsi"/>
          <w:b/>
          <w:sz w:val="40"/>
          <w:szCs w:val="40"/>
        </w:rPr>
        <w:t xml:space="preserve">AR GYFER Y FLWYDDYN HYD AT </w:t>
      </w:r>
      <w:r w:rsidR="00334712" w:rsidRPr="009E7EA0">
        <w:rPr>
          <w:rFonts w:cstheme="minorHAnsi"/>
          <w:b/>
          <w:sz w:val="40"/>
          <w:szCs w:val="40"/>
        </w:rPr>
        <w:t xml:space="preserve">31 </w:t>
      </w:r>
      <w:r>
        <w:rPr>
          <w:rFonts w:cstheme="minorHAnsi"/>
          <w:b/>
          <w:sz w:val="40"/>
          <w:szCs w:val="40"/>
        </w:rPr>
        <w:t>RHAGFYR</w:t>
      </w:r>
      <w:r w:rsidR="00334712" w:rsidRPr="009E7EA0">
        <w:rPr>
          <w:rFonts w:cstheme="minorHAnsi"/>
          <w:b/>
          <w:sz w:val="40"/>
          <w:szCs w:val="40"/>
        </w:rPr>
        <w:t xml:space="preserve"> 2022</w:t>
      </w:r>
    </w:p>
    <w:p w14:paraId="09E4E42F" w14:textId="77777777" w:rsidR="00334712" w:rsidRPr="009E7EA0" w:rsidRDefault="00334712" w:rsidP="00C02432">
      <w:pPr>
        <w:rPr>
          <w:rFonts w:cstheme="minorHAnsi"/>
          <w:b/>
          <w:sz w:val="28"/>
          <w:szCs w:val="28"/>
        </w:rPr>
      </w:pPr>
    </w:p>
    <w:p w14:paraId="2D129AF2" w14:textId="77777777" w:rsidR="00334712" w:rsidRPr="009E7EA0" w:rsidRDefault="00334712" w:rsidP="00C02432">
      <w:pPr>
        <w:rPr>
          <w:rFonts w:cstheme="minorHAnsi"/>
          <w:sz w:val="28"/>
          <w:szCs w:val="28"/>
        </w:rPr>
      </w:pPr>
    </w:p>
    <w:p w14:paraId="3DCEEE69" w14:textId="77777777" w:rsidR="00334712" w:rsidRPr="009E7EA0" w:rsidRDefault="00334712" w:rsidP="00C02432">
      <w:pPr>
        <w:ind w:left="426" w:hanging="426"/>
        <w:rPr>
          <w:rFonts w:cstheme="minorHAnsi"/>
          <w:sz w:val="28"/>
          <w:szCs w:val="28"/>
        </w:rPr>
      </w:pPr>
    </w:p>
    <w:p w14:paraId="469D0A56" w14:textId="77777777" w:rsidR="00334712" w:rsidRPr="009E7EA0" w:rsidRDefault="00334712" w:rsidP="00C02432">
      <w:pPr>
        <w:rPr>
          <w:rFonts w:cstheme="minorHAnsi"/>
          <w:sz w:val="28"/>
          <w:szCs w:val="28"/>
        </w:rPr>
      </w:pPr>
    </w:p>
    <w:p w14:paraId="11A25711" w14:textId="77777777" w:rsidR="00334712" w:rsidRPr="009E7EA0" w:rsidRDefault="00334712" w:rsidP="00C02432">
      <w:pPr>
        <w:rPr>
          <w:rFonts w:cstheme="minorHAnsi"/>
          <w:sz w:val="28"/>
          <w:szCs w:val="28"/>
        </w:rPr>
      </w:pPr>
    </w:p>
    <w:p w14:paraId="1BF2E824" w14:textId="77777777" w:rsidR="00334712" w:rsidRPr="009E7EA0" w:rsidRDefault="00334712" w:rsidP="00C02432">
      <w:pPr>
        <w:rPr>
          <w:rFonts w:cstheme="minorHAnsi"/>
          <w:sz w:val="28"/>
          <w:szCs w:val="28"/>
        </w:rPr>
      </w:pPr>
    </w:p>
    <w:p w14:paraId="50C0730F" w14:textId="77777777" w:rsidR="00334712" w:rsidRPr="009E7EA0" w:rsidRDefault="00334712" w:rsidP="00C02432">
      <w:pPr>
        <w:rPr>
          <w:rFonts w:cstheme="minorHAnsi"/>
          <w:sz w:val="28"/>
          <w:szCs w:val="28"/>
        </w:rPr>
      </w:pPr>
    </w:p>
    <w:p w14:paraId="020AF952" w14:textId="77777777" w:rsidR="00334712" w:rsidRPr="009E7EA0" w:rsidRDefault="00334712" w:rsidP="00C02432">
      <w:pPr>
        <w:rPr>
          <w:rFonts w:cstheme="minorHAnsi"/>
          <w:sz w:val="28"/>
          <w:szCs w:val="28"/>
        </w:rPr>
      </w:pPr>
    </w:p>
    <w:p w14:paraId="7A0B5D5B" w14:textId="77777777" w:rsidR="00334712" w:rsidRPr="009E7EA0" w:rsidRDefault="00334712" w:rsidP="00C02432">
      <w:pPr>
        <w:rPr>
          <w:rFonts w:cstheme="minorHAnsi"/>
          <w:sz w:val="28"/>
          <w:szCs w:val="28"/>
        </w:rPr>
      </w:pPr>
    </w:p>
    <w:p w14:paraId="21097076" w14:textId="77777777" w:rsidR="00334712" w:rsidRPr="009E7EA0" w:rsidRDefault="00334712" w:rsidP="00C02432">
      <w:pPr>
        <w:rPr>
          <w:rFonts w:cstheme="minorHAnsi"/>
          <w:sz w:val="28"/>
          <w:szCs w:val="28"/>
        </w:rPr>
      </w:pPr>
    </w:p>
    <w:p w14:paraId="022C27C7" w14:textId="77777777" w:rsidR="00334712" w:rsidRPr="009E7EA0" w:rsidRDefault="00334712" w:rsidP="00C02432">
      <w:pPr>
        <w:rPr>
          <w:rFonts w:cstheme="minorHAnsi"/>
          <w:sz w:val="28"/>
          <w:szCs w:val="28"/>
        </w:rPr>
      </w:pPr>
    </w:p>
    <w:p w14:paraId="72FEA6A7" w14:textId="77777777" w:rsidR="00334712" w:rsidRPr="009E7EA0" w:rsidRDefault="00334712" w:rsidP="00C02432">
      <w:pPr>
        <w:rPr>
          <w:rFonts w:cstheme="minorHAnsi"/>
          <w:sz w:val="28"/>
          <w:szCs w:val="28"/>
        </w:rPr>
      </w:pPr>
    </w:p>
    <w:p w14:paraId="2E4C38B3" w14:textId="77777777" w:rsidR="00334712" w:rsidRPr="009E7EA0" w:rsidRDefault="00334712" w:rsidP="00C02432">
      <w:pPr>
        <w:rPr>
          <w:rFonts w:cstheme="minorHAnsi"/>
          <w:sz w:val="28"/>
          <w:szCs w:val="28"/>
        </w:rPr>
      </w:pPr>
    </w:p>
    <w:p w14:paraId="3D280850" w14:textId="77777777" w:rsidR="00334712" w:rsidRPr="009E7EA0" w:rsidRDefault="00334712" w:rsidP="00C02432">
      <w:pPr>
        <w:rPr>
          <w:rFonts w:cstheme="minorHAnsi"/>
          <w:sz w:val="28"/>
          <w:szCs w:val="28"/>
        </w:rPr>
      </w:pPr>
    </w:p>
    <w:p w14:paraId="43D3C45F" w14:textId="77777777" w:rsidR="00334712" w:rsidRPr="009E7EA0" w:rsidRDefault="00334712" w:rsidP="00C02432">
      <w:pPr>
        <w:rPr>
          <w:rFonts w:cstheme="minorHAnsi"/>
          <w:sz w:val="28"/>
          <w:szCs w:val="28"/>
        </w:rPr>
      </w:pPr>
    </w:p>
    <w:p w14:paraId="2E214C27" w14:textId="77777777" w:rsidR="00334712" w:rsidRPr="009E7EA0" w:rsidRDefault="00334712" w:rsidP="00C02432">
      <w:pPr>
        <w:rPr>
          <w:rFonts w:cstheme="minorHAnsi"/>
          <w:sz w:val="28"/>
          <w:szCs w:val="28"/>
        </w:rPr>
      </w:pPr>
    </w:p>
    <w:p w14:paraId="4E732D43" w14:textId="77777777" w:rsidR="00334712" w:rsidRPr="009E7EA0" w:rsidRDefault="00334712" w:rsidP="00C02432">
      <w:pPr>
        <w:rPr>
          <w:rFonts w:cstheme="minorHAnsi"/>
          <w:sz w:val="28"/>
          <w:szCs w:val="28"/>
        </w:rPr>
      </w:pPr>
    </w:p>
    <w:p w14:paraId="339C4CEA" w14:textId="77777777" w:rsidR="00334712" w:rsidRPr="009E7EA0" w:rsidRDefault="00334712" w:rsidP="00C02432">
      <w:pPr>
        <w:rPr>
          <w:rFonts w:cstheme="minorHAnsi"/>
          <w:b/>
        </w:rPr>
      </w:pPr>
      <w:r w:rsidRPr="009E7EA0">
        <w:rPr>
          <w:rFonts w:cstheme="minorHAnsi"/>
          <w:b/>
        </w:rPr>
        <w:t>R A J Waddingham CBE</w:t>
      </w:r>
    </w:p>
    <w:p w14:paraId="0E3F843A" w14:textId="77777777" w:rsidR="00334712" w:rsidRPr="009E7EA0" w:rsidRDefault="00334712" w:rsidP="00C02432">
      <w:pPr>
        <w:rPr>
          <w:rFonts w:cstheme="minorHAnsi"/>
          <w:b/>
        </w:rPr>
      </w:pPr>
      <w:r w:rsidRPr="009E7EA0">
        <w:rPr>
          <w:rFonts w:cstheme="minorHAnsi"/>
          <w:b/>
        </w:rPr>
        <w:t>Fellow of The Institute and Faculty of Actuaries</w:t>
      </w:r>
    </w:p>
    <w:p w14:paraId="35C06908" w14:textId="77777777" w:rsidR="00334712" w:rsidRPr="009E7EA0" w:rsidRDefault="00334712" w:rsidP="00C02432">
      <w:pPr>
        <w:rPr>
          <w:rFonts w:cstheme="minorHAnsi"/>
          <w:b/>
        </w:rPr>
      </w:pPr>
      <w:r w:rsidRPr="009E7EA0">
        <w:rPr>
          <w:rFonts w:cstheme="minorHAnsi"/>
          <w:b/>
        </w:rPr>
        <w:t>Flat 33</w:t>
      </w:r>
    </w:p>
    <w:p w14:paraId="318A2815" w14:textId="77777777" w:rsidR="00334712" w:rsidRPr="009E7EA0" w:rsidRDefault="00334712" w:rsidP="00C02432">
      <w:pPr>
        <w:rPr>
          <w:rFonts w:cstheme="minorHAnsi"/>
          <w:b/>
        </w:rPr>
      </w:pPr>
      <w:r w:rsidRPr="009E7EA0">
        <w:rPr>
          <w:rFonts w:cstheme="minorHAnsi"/>
          <w:b/>
        </w:rPr>
        <w:t>Riverside Court</w:t>
      </w:r>
    </w:p>
    <w:p w14:paraId="1C306EBE" w14:textId="77777777" w:rsidR="00334712" w:rsidRPr="009E7EA0" w:rsidRDefault="00334712" w:rsidP="00C02432">
      <w:pPr>
        <w:rPr>
          <w:rFonts w:cstheme="minorHAnsi"/>
          <w:b/>
        </w:rPr>
      </w:pPr>
      <w:r w:rsidRPr="009E7EA0">
        <w:rPr>
          <w:rFonts w:cstheme="minorHAnsi"/>
          <w:b/>
        </w:rPr>
        <w:t>20 Nine Elms Lane</w:t>
      </w:r>
    </w:p>
    <w:p w14:paraId="091542F2" w14:textId="706D7199" w:rsidR="00334712" w:rsidRPr="009E7EA0" w:rsidRDefault="00334712" w:rsidP="00C02432">
      <w:pPr>
        <w:rPr>
          <w:rFonts w:cstheme="minorHAnsi"/>
          <w:b/>
        </w:rPr>
      </w:pPr>
      <w:r w:rsidRPr="009E7EA0">
        <w:rPr>
          <w:rFonts w:cstheme="minorHAnsi"/>
          <w:b/>
        </w:rPr>
        <w:t>L</w:t>
      </w:r>
      <w:r w:rsidR="00EB4036">
        <w:rPr>
          <w:rFonts w:cstheme="minorHAnsi"/>
          <w:b/>
        </w:rPr>
        <w:t>lundain</w:t>
      </w:r>
    </w:p>
    <w:p w14:paraId="0FB6022D" w14:textId="77777777" w:rsidR="00334712" w:rsidRPr="009E7EA0" w:rsidRDefault="00334712" w:rsidP="00C02432">
      <w:pPr>
        <w:rPr>
          <w:rFonts w:cstheme="minorHAnsi"/>
          <w:b/>
        </w:rPr>
      </w:pPr>
      <w:r w:rsidRPr="009E7EA0">
        <w:rPr>
          <w:rFonts w:cstheme="minorHAnsi"/>
          <w:b/>
        </w:rPr>
        <w:t>SW8 5DB</w:t>
      </w:r>
    </w:p>
    <w:p w14:paraId="547E3E08" w14:textId="77777777" w:rsidR="00334712" w:rsidRPr="009E7EA0" w:rsidRDefault="00334712" w:rsidP="00C02432">
      <w:pPr>
        <w:contextualSpacing/>
        <w:rPr>
          <w:rFonts w:cstheme="minorHAnsi"/>
          <w:b/>
        </w:rPr>
      </w:pPr>
      <w:r w:rsidRPr="009E7EA0">
        <w:rPr>
          <w:rFonts w:cstheme="minorHAnsi"/>
          <w:b/>
        </w:rPr>
        <w:br w:type="page"/>
      </w:r>
    </w:p>
    <w:p w14:paraId="3499BAB2" w14:textId="77777777" w:rsidR="00EB4036" w:rsidRPr="009A0979" w:rsidRDefault="00EB4036" w:rsidP="00EB4036">
      <w:pPr>
        <w:contextualSpacing/>
        <w:rPr>
          <w:sz w:val="28"/>
          <w:szCs w:val="28"/>
        </w:rPr>
      </w:pPr>
      <w:r w:rsidRPr="009A0979">
        <w:rPr>
          <w:b/>
          <w:sz w:val="28"/>
          <w:szCs w:val="28"/>
        </w:rPr>
        <w:lastRenderedPageBreak/>
        <w:t xml:space="preserve">Adroddiad yr Archwiliwr Annibynnol i’r Ymddiriedolwyr </w:t>
      </w:r>
    </w:p>
    <w:p w14:paraId="089C003B" w14:textId="77777777" w:rsidR="00EB4036" w:rsidRPr="00117009" w:rsidRDefault="00EB4036" w:rsidP="00EB4036">
      <w:pPr>
        <w:contextualSpacing/>
        <w:jc w:val="both"/>
        <w:rPr>
          <w:b/>
          <w:sz w:val="24"/>
          <w:szCs w:val="24"/>
        </w:rPr>
      </w:pPr>
    </w:p>
    <w:p w14:paraId="63C1886F" w14:textId="5C072F43" w:rsidR="00EB4036" w:rsidRPr="00117009" w:rsidRDefault="00EB4036" w:rsidP="00EB4036">
      <w:pPr>
        <w:jc w:val="both"/>
        <w:rPr>
          <w:b/>
          <w:sz w:val="24"/>
          <w:szCs w:val="24"/>
        </w:rPr>
      </w:pPr>
      <w:r>
        <w:rPr>
          <w:b/>
          <w:sz w:val="24"/>
          <w:szCs w:val="24"/>
        </w:rPr>
        <w:t xml:space="preserve">Cyfrifon am y flwyddyn yn gorffen </w:t>
      </w:r>
      <w:r w:rsidRPr="00117009">
        <w:rPr>
          <w:b/>
          <w:sz w:val="24"/>
          <w:szCs w:val="24"/>
        </w:rPr>
        <w:t xml:space="preserve">31 </w:t>
      </w:r>
      <w:r>
        <w:rPr>
          <w:b/>
          <w:sz w:val="24"/>
          <w:szCs w:val="24"/>
        </w:rPr>
        <w:t>Rhagfyr</w:t>
      </w:r>
      <w:r w:rsidRPr="00117009">
        <w:rPr>
          <w:b/>
          <w:sz w:val="24"/>
          <w:szCs w:val="24"/>
        </w:rPr>
        <w:t xml:space="preserve"> 20</w:t>
      </w:r>
      <w:r>
        <w:rPr>
          <w:b/>
          <w:sz w:val="24"/>
          <w:szCs w:val="24"/>
        </w:rPr>
        <w:t>22</w:t>
      </w:r>
    </w:p>
    <w:p w14:paraId="129C0296" w14:textId="798206A5" w:rsidR="00EB4036" w:rsidRDefault="00EB4036" w:rsidP="00EB4036">
      <w:pPr>
        <w:contextualSpacing/>
      </w:pPr>
      <w:r>
        <w:rPr>
          <w:rFonts w:ascii="Calibri" w:hAnsi="Calibri" w:cs="Calibri"/>
        </w:rPr>
        <w:t>Rwy’n cyflwyno adroddiad i’r Ymddiriedolwyr yn dilyn fy archwiliad o gyfrifon yr elusen (“yr Ymddiriedolaeth”) am y flwyddyn yn gorffen 31 Rhagfyr 2022.</w:t>
      </w:r>
    </w:p>
    <w:p w14:paraId="51833FF9" w14:textId="77777777" w:rsidR="00334712" w:rsidRPr="009E7EA0" w:rsidRDefault="00334712" w:rsidP="00C02432">
      <w:pPr>
        <w:contextualSpacing/>
        <w:rPr>
          <w:rFonts w:cstheme="minorHAnsi"/>
          <w:b/>
        </w:rPr>
      </w:pPr>
    </w:p>
    <w:p w14:paraId="71E370E0" w14:textId="77777777" w:rsidR="00EB4036" w:rsidRPr="00117009" w:rsidRDefault="00EB4036" w:rsidP="00EB4036">
      <w:pPr>
        <w:jc w:val="both"/>
        <w:rPr>
          <w:b/>
          <w:sz w:val="24"/>
          <w:szCs w:val="24"/>
        </w:rPr>
      </w:pPr>
      <w:r>
        <w:rPr>
          <w:b/>
          <w:sz w:val="24"/>
          <w:szCs w:val="24"/>
        </w:rPr>
        <w:t>Cyfrifoldebau a sail yr adroddiad</w:t>
      </w:r>
    </w:p>
    <w:p w14:paraId="3D6E43FA" w14:textId="77777777" w:rsidR="00EB4036" w:rsidRDefault="00EB4036" w:rsidP="00EB4036">
      <w:r>
        <w:t xml:space="preserve">Fel ymddiriedolwyr elusennol yr Ymddiriedolaeth, rydych yn gyfrifol am baratoir cyfrifon yn </w:t>
      </w:r>
      <w:r w:rsidRPr="00EB4036">
        <w:rPr>
          <w:rFonts w:cstheme="minorHAnsi"/>
        </w:rPr>
        <w:t>unol â</w:t>
      </w:r>
      <w:r>
        <w:t xml:space="preserve"> gofynion y Ddeddf Elusennau 2011 (“y Ddeddf”).</w:t>
      </w:r>
    </w:p>
    <w:p w14:paraId="53D4FD9C" w14:textId="77777777" w:rsidR="00334712" w:rsidRPr="009E7EA0" w:rsidRDefault="00334712" w:rsidP="00C02432">
      <w:pPr>
        <w:rPr>
          <w:rFonts w:cstheme="minorHAnsi"/>
          <w:b/>
        </w:rPr>
      </w:pPr>
    </w:p>
    <w:p w14:paraId="4DC37F70" w14:textId="77777777" w:rsidR="00EB4036" w:rsidRDefault="00EB4036" w:rsidP="00EB4036">
      <w:r>
        <w:t xml:space="preserve">Gallaf adrodd mewn perthynas </w:t>
      </w:r>
      <w:r w:rsidRPr="009A0979">
        <w:rPr>
          <w:rFonts w:cstheme="minorHAnsi"/>
        </w:rPr>
        <w:t xml:space="preserve">â’m </w:t>
      </w:r>
      <w:r>
        <w:t>harchwiliad o gyfrifon yr Ymddiriedolaeth a gyflawnwyd dan adran 145 y Ddeddf a thrwy gynnal fy archwiliad, fy mod wedi canlyn y cyfarwyddiadau perthnasol a roddir gan y Comisiwn Elusennau dan adran 145 (5)(b) y Ddeddf.</w:t>
      </w:r>
    </w:p>
    <w:p w14:paraId="6FE77CFE" w14:textId="77777777" w:rsidR="00334712" w:rsidRPr="009E7EA0" w:rsidRDefault="00334712" w:rsidP="00C02432">
      <w:pPr>
        <w:rPr>
          <w:rFonts w:cstheme="minorHAnsi"/>
        </w:rPr>
      </w:pPr>
    </w:p>
    <w:p w14:paraId="614471D0" w14:textId="060069F7" w:rsidR="00334712" w:rsidRPr="009E7EA0" w:rsidRDefault="00EB4036" w:rsidP="00C02432">
      <w:pPr>
        <w:rPr>
          <w:rFonts w:cstheme="minorHAnsi"/>
          <w:b/>
        </w:rPr>
      </w:pPr>
      <w:r>
        <w:rPr>
          <w:rFonts w:cstheme="minorHAnsi"/>
          <w:b/>
        </w:rPr>
        <w:t>Datganiad yr archwiliwr annibynnol</w:t>
      </w:r>
    </w:p>
    <w:p w14:paraId="50D850C2" w14:textId="77777777" w:rsidR="00EB4036" w:rsidRPr="00117009" w:rsidRDefault="00EB4036" w:rsidP="00EB4036">
      <w:r>
        <w:rPr>
          <w:rFonts w:ascii="Calibri" w:hAnsi="Calibri" w:cs="Calibri"/>
        </w:rPr>
        <w:t>Rwyf wedi cwblhau fy archwiliad. Cadarnhaf na ddaeth unrhyw faterion perthnasol i’m sylw mewn cysylltiad â’r archwiliad sy’n rhoi achos i mi gredu, mewn unrhyw fodd perthnasol:</w:t>
      </w:r>
    </w:p>
    <w:p w14:paraId="159F0457" w14:textId="77777777" w:rsidR="00EB4036" w:rsidRPr="00117009" w:rsidRDefault="00EB4036" w:rsidP="00EB4036">
      <w:pPr>
        <w:ind w:left="720" w:hanging="720"/>
      </w:pPr>
    </w:p>
    <w:p w14:paraId="10762A44" w14:textId="2D4609A4" w:rsidR="00EB4036" w:rsidRPr="00117009" w:rsidRDefault="00EB4036" w:rsidP="00EB4036">
      <w:pPr>
        <w:pStyle w:val="ListParagraph"/>
        <w:numPr>
          <w:ilvl w:val="0"/>
          <w:numId w:val="6"/>
        </w:numPr>
      </w:pPr>
      <w:r>
        <w:t>na chadwyd cofnodion y cyfrifon yn unol ag adran 130 y Ddeddf neu</w:t>
      </w:r>
    </w:p>
    <w:p w14:paraId="20403012" w14:textId="77777777" w:rsidR="00EB4036" w:rsidRPr="00117009" w:rsidRDefault="00EB4036" w:rsidP="00EB4036">
      <w:pPr>
        <w:ind w:left="360" w:firstLine="284"/>
      </w:pPr>
    </w:p>
    <w:p w14:paraId="5980F34F" w14:textId="7D85848A" w:rsidR="00EB4036" w:rsidRPr="003B51AE" w:rsidRDefault="00EB4036" w:rsidP="00EB4036">
      <w:pPr>
        <w:pStyle w:val="ListParagraph"/>
        <w:numPr>
          <w:ilvl w:val="0"/>
          <w:numId w:val="6"/>
        </w:numPr>
        <w:rPr>
          <w:rFonts w:cstheme="minorHAnsi"/>
        </w:rPr>
      </w:pPr>
      <w:r>
        <w:t xml:space="preserve">nad </w:t>
      </w:r>
      <w:r w:rsidRPr="003B51AE">
        <w:rPr>
          <w:rFonts w:cstheme="minorHAnsi"/>
        </w:rPr>
        <w:t xml:space="preserve">yw’r cyfrifon yn unol â chofnodion y cyfrifon </w:t>
      </w:r>
    </w:p>
    <w:p w14:paraId="4303168F" w14:textId="77777777" w:rsidR="00EB4036" w:rsidRDefault="00EB4036" w:rsidP="00EB4036"/>
    <w:p w14:paraId="68854543" w14:textId="12670F82" w:rsidR="00EB4036" w:rsidRDefault="00EB4036" w:rsidP="00EB4036">
      <w:r>
        <w:t xml:space="preserve">Nid oes gennyf unrhyw bryderon ac nid wyf wedi dod ar draws unrhyw faterion eraill mewn perthynas </w:t>
      </w:r>
      <w:r w:rsidRPr="003B51AE">
        <w:rPr>
          <w:rFonts w:cstheme="minorHAnsi"/>
        </w:rPr>
        <w:t>â’r archwiliad</w:t>
      </w:r>
      <w:r>
        <w:t xml:space="preserve"> y dylid tynnu sylw atynt er mwyn cael dealltwriaeth go iawn o’r cyfrifon.</w:t>
      </w:r>
    </w:p>
    <w:p w14:paraId="7CDCDB55" w14:textId="77777777" w:rsidR="00EB4036" w:rsidRDefault="00EB4036" w:rsidP="00C02432">
      <w:pPr>
        <w:rPr>
          <w:rFonts w:cstheme="minorHAnsi"/>
        </w:rPr>
      </w:pPr>
    </w:p>
    <w:p w14:paraId="39B6B76F" w14:textId="77777777" w:rsidR="00334712" w:rsidRPr="009E7EA0" w:rsidRDefault="00334712" w:rsidP="00C02432">
      <w:pPr>
        <w:ind w:left="720" w:hanging="720"/>
        <w:rPr>
          <w:rFonts w:cstheme="minorHAnsi"/>
        </w:rPr>
      </w:pPr>
    </w:p>
    <w:p w14:paraId="794D5C23" w14:textId="77777777" w:rsidR="00334712" w:rsidRPr="009E7EA0" w:rsidRDefault="00334712" w:rsidP="00C02432">
      <w:pPr>
        <w:rPr>
          <w:rFonts w:cstheme="minorHAnsi"/>
        </w:rPr>
      </w:pPr>
    </w:p>
    <w:p w14:paraId="36C69058" w14:textId="77777777" w:rsidR="00334712" w:rsidRPr="009E7EA0" w:rsidRDefault="00334712" w:rsidP="00C02432">
      <w:pPr>
        <w:rPr>
          <w:rFonts w:cstheme="minorHAnsi"/>
        </w:rPr>
      </w:pPr>
    </w:p>
    <w:p w14:paraId="7A9C4B1E" w14:textId="77777777" w:rsidR="00334712" w:rsidRPr="009E7EA0" w:rsidRDefault="00334712" w:rsidP="00C02432">
      <w:pPr>
        <w:rPr>
          <w:rFonts w:cstheme="minorHAnsi"/>
        </w:rPr>
      </w:pPr>
    </w:p>
    <w:p w14:paraId="58FAC538" w14:textId="77777777" w:rsidR="00334712" w:rsidRPr="009E7EA0" w:rsidRDefault="00334712" w:rsidP="00C02432">
      <w:pPr>
        <w:rPr>
          <w:rFonts w:cstheme="minorHAnsi"/>
        </w:rPr>
      </w:pPr>
    </w:p>
    <w:p w14:paraId="276CD0FC" w14:textId="3141B63B" w:rsidR="00334712" w:rsidRPr="009E7EA0" w:rsidRDefault="00EB4036" w:rsidP="00C02432">
      <w:pPr>
        <w:rPr>
          <w:rFonts w:cstheme="minorHAnsi"/>
        </w:rPr>
      </w:pPr>
      <w:r>
        <w:rPr>
          <w:rFonts w:cstheme="minorHAnsi"/>
        </w:rPr>
        <w:t>Arwyddwyd</w:t>
      </w:r>
      <w:r w:rsidR="00334712" w:rsidRPr="009E7EA0">
        <w:rPr>
          <w:rFonts w:cstheme="minorHAnsi"/>
        </w:rPr>
        <w:t xml:space="preserve"> </w:t>
      </w:r>
      <w:r w:rsidR="00334712" w:rsidRPr="009E7EA0">
        <w:rPr>
          <w:rFonts w:cstheme="minorHAnsi"/>
        </w:rPr>
        <w:tab/>
      </w:r>
      <w:r w:rsidR="00334712" w:rsidRPr="009E7EA0">
        <w:rPr>
          <w:rFonts w:cstheme="minorHAnsi"/>
        </w:rPr>
        <w:tab/>
      </w:r>
      <w:r w:rsidR="00334712" w:rsidRPr="009E7EA0">
        <w:rPr>
          <w:rFonts w:cstheme="minorHAnsi"/>
        </w:rPr>
        <w:tab/>
        <w:t xml:space="preserve">           </w:t>
      </w:r>
      <w:r w:rsidR="00334712" w:rsidRPr="009E7EA0">
        <w:rPr>
          <w:rFonts w:cstheme="minorHAnsi"/>
        </w:rPr>
        <w:tab/>
      </w:r>
      <w:r w:rsidR="00334712" w:rsidRPr="009E7EA0">
        <w:rPr>
          <w:rFonts w:cstheme="minorHAnsi"/>
        </w:rPr>
        <w:tab/>
      </w:r>
      <w:r w:rsidR="00334712" w:rsidRPr="009E7EA0">
        <w:rPr>
          <w:rFonts w:cstheme="minorHAnsi"/>
        </w:rPr>
        <w:tab/>
      </w:r>
      <w:r w:rsidR="00334712" w:rsidRPr="009E7EA0">
        <w:rPr>
          <w:rFonts w:cstheme="minorHAnsi"/>
        </w:rPr>
        <w:tab/>
        <w:t xml:space="preserve">        D</w:t>
      </w:r>
      <w:r>
        <w:rPr>
          <w:rFonts w:cstheme="minorHAnsi"/>
        </w:rPr>
        <w:t>yddiad</w:t>
      </w:r>
      <w:r w:rsidR="00334712" w:rsidRPr="009E7EA0">
        <w:rPr>
          <w:rFonts w:cstheme="minorHAnsi"/>
        </w:rPr>
        <w:t xml:space="preserve"> </w:t>
      </w:r>
    </w:p>
    <w:p w14:paraId="149A0CA5" w14:textId="77777777" w:rsidR="00334712" w:rsidRPr="009E7EA0" w:rsidRDefault="00334712" w:rsidP="00C02432">
      <w:pPr>
        <w:rPr>
          <w:rFonts w:cstheme="minorHAnsi"/>
          <w:b/>
        </w:rPr>
      </w:pPr>
    </w:p>
    <w:p w14:paraId="74E3D926" w14:textId="77777777" w:rsidR="00334712" w:rsidRPr="009E7EA0" w:rsidRDefault="00334712" w:rsidP="00C02432">
      <w:pPr>
        <w:rPr>
          <w:rFonts w:cstheme="minorHAnsi"/>
          <w:bCs/>
        </w:rPr>
      </w:pPr>
      <w:r w:rsidRPr="009E7EA0">
        <w:rPr>
          <w:rFonts w:cstheme="minorHAnsi"/>
          <w:bCs/>
        </w:rPr>
        <w:t>R A J Waddingham CBE</w:t>
      </w:r>
    </w:p>
    <w:p w14:paraId="640E8462" w14:textId="77777777" w:rsidR="00334712" w:rsidRPr="009E7EA0" w:rsidRDefault="00334712" w:rsidP="00C02432">
      <w:pPr>
        <w:rPr>
          <w:rFonts w:cstheme="minorHAnsi"/>
          <w:bCs/>
        </w:rPr>
      </w:pPr>
      <w:r w:rsidRPr="009E7EA0">
        <w:rPr>
          <w:rFonts w:cstheme="minorHAnsi"/>
          <w:bCs/>
        </w:rPr>
        <w:t>Fellow of The Institute and Faculty of Actuaries</w:t>
      </w:r>
    </w:p>
    <w:p w14:paraId="1BF98DED" w14:textId="77777777" w:rsidR="00334712" w:rsidRPr="009E7EA0" w:rsidRDefault="00334712" w:rsidP="00C02432">
      <w:pPr>
        <w:rPr>
          <w:rFonts w:cstheme="minorHAnsi"/>
          <w:bCs/>
        </w:rPr>
      </w:pPr>
      <w:r w:rsidRPr="009E7EA0">
        <w:rPr>
          <w:rFonts w:cstheme="minorHAnsi"/>
          <w:bCs/>
        </w:rPr>
        <w:t>Flat 33</w:t>
      </w:r>
    </w:p>
    <w:p w14:paraId="4FC68D45" w14:textId="77777777" w:rsidR="00334712" w:rsidRPr="009E7EA0" w:rsidRDefault="00334712" w:rsidP="00C02432">
      <w:pPr>
        <w:rPr>
          <w:rFonts w:cstheme="minorHAnsi"/>
          <w:bCs/>
        </w:rPr>
      </w:pPr>
      <w:r w:rsidRPr="009E7EA0">
        <w:rPr>
          <w:rFonts w:cstheme="minorHAnsi"/>
          <w:bCs/>
        </w:rPr>
        <w:t>Riverside Court</w:t>
      </w:r>
    </w:p>
    <w:p w14:paraId="0F26778C" w14:textId="77777777" w:rsidR="00334712" w:rsidRPr="009E7EA0" w:rsidRDefault="00334712" w:rsidP="00C02432">
      <w:pPr>
        <w:rPr>
          <w:rFonts w:cstheme="minorHAnsi"/>
          <w:bCs/>
        </w:rPr>
      </w:pPr>
      <w:r w:rsidRPr="009E7EA0">
        <w:rPr>
          <w:rFonts w:cstheme="minorHAnsi"/>
          <w:bCs/>
        </w:rPr>
        <w:t>20 Nine Elms Lane</w:t>
      </w:r>
    </w:p>
    <w:p w14:paraId="51C4E36A" w14:textId="3EB32026" w:rsidR="00334712" w:rsidRPr="009E7EA0" w:rsidRDefault="00334712" w:rsidP="00C02432">
      <w:pPr>
        <w:rPr>
          <w:rFonts w:cstheme="minorHAnsi"/>
          <w:bCs/>
        </w:rPr>
      </w:pPr>
      <w:r w:rsidRPr="009E7EA0">
        <w:rPr>
          <w:rFonts w:cstheme="minorHAnsi"/>
          <w:bCs/>
        </w:rPr>
        <w:t>L</w:t>
      </w:r>
      <w:r w:rsidR="00EB4036">
        <w:rPr>
          <w:rFonts w:cstheme="minorHAnsi"/>
          <w:bCs/>
        </w:rPr>
        <w:t>lundain</w:t>
      </w:r>
    </w:p>
    <w:p w14:paraId="09554422" w14:textId="77777777" w:rsidR="00334712" w:rsidRPr="009E7EA0" w:rsidRDefault="00334712" w:rsidP="00C02432">
      <w:pPr>
        <w:rPr>
          <w:rFonts w:cstheme="minorHAnsi"/>
          <w:bCs/>
        </w:rPr>
      </w:pPr>
      <w:r w:rsidRPr="009E7EA0">
        <w:rPr>
          <w:rFonts w:cstheme="minorHAnsi"/>
          <w:bCs/>
        </w:rPr>
        <w:t>SW8 5DB</w:t>
      </w:r>
    </w:p>
    <w:p w14:paraId="27239209" w14:textId="77777777" w:rsidR="00334712" w:rsidRPr="009E7EA0" w:rsidRDefault="00334712" w:rsidP="00C02432">
      <w:pPr>
        <w:rPr>
          <w:rFonts w:eastAsia="Calibri" w:cstheme="minorHAnsi"/>
          <w:b/>
        </w:rPr>
      </w:pPr>
      <w:r w:rsidRPr="009E7EA0">
        <w:rPr>
          <w:rFonts w:cstheme="minorHAnsi"/>
          <w:b/>
        </w:rPr>
        <w:br w:type="page"/>
      </w:r>
    </w:p>
    <w:p w14:paraId="7F937EA4" w14:textId="77777777" w:rsidR="00EB4036" w:rsidRPr="00117009" w:rsidRDefault="00EB4036" w:rsidP="00EB4036">
      <w:pPr>
        <w:pStyle w:val="NoSpacing"/>
        <w:rPr>
          <w:b/>
          <w:sz w:val="28"/>
          <w:szCs w:val="28"/>
        </w:rPr>
      </w:pPr>
      <w:r>
        <w:rPr>
          <w:b/>
          <w:sz w:val="28"/>
          <w:szCs w:val="28"/>
        </w:rPr>
        <w:lastRenderedPageBreak/>
        <w:t>Datganiad o Gyfrifoldebau’r Ymddiriedolwyr</w:t>
      </w:r>
    </w:p>
    <w:p w14:paraId="586E5ECD" w14:textId="77777777" w:rsidR="00EB4036" w:rsidRPr="00117009" w:rsidRDefault="00EB4036" w:rsidP="00EB4036">
      <w:pPr>
        <w:pStyle w:val="NoSpacing"/>
      </w:pPr>
    </w:p>
    <w:p w14:paraId="1D37B6D1" w14:textId="77777777" w:rsidR="00EB4036" w:rsidRPr="00117009" w:rsidRDefault="00EB4036" w:rsidP="00EB4036">
      <w:pPr>
        <w:pStyle w:val="NoSpacing"/>
        <w:rPr>
          <w:b/>
          <w:sz w:val="24"/>
          <w:szCs w:val="24"/>
        </w:rPr>
      </w:pPr>
      <w:r>
        <w:rPr>
          <w:b/>
          <w:sz w:val="24"/>
          <w:szCs w:val="24"/>
        </w:rPr>
        <w:t>Cofnodion y Cyfrifon</w:t>
      </w:r>
    </w:p>
    <w:p w14:paraId="7D6D2951" w14:textId="77777777" w:rsidR="00EB4036" w:rsidRPr="00117009" w:rsidRDefault="00EB4036" w:rsidP="00EB4036">
      <w:pPr>
        <w:pStyle w:val="NoSpacing"/>
      </w:pPr>
    </w:p>
    <w:p w14:paraId="5FD70DDF" w14:textId="77777777" w:rsidR="00EB4036" w:rsidRPr="00117009" w:rsidRDefault="00EB4036" w:rsidP="00EB4036">
      <w:pPr>
        <w:pStyle w:val="NoSpacing"/>
      </w:pPr>
      <w:r>
        <w:t xml:space="preserve">Dan Adran </w:t>
      </w:r>
      <w:r w:rsidRPr="00117009">
        <w:t xml:space="preserve">130 </w:t>
      </w:r>
      <w:r>
        <w:t>y Ddeddf Elusennau 2011</w:t>
      </w:r>
      <w:r w:rsidRPr="00117009">
        <w:t xml:space="preserve"> </w:t>
      </w:r>
      <w:r>
        <w:t>mae’n ofynnol bod ymddiriedolwyr elusennau yn sicrhau bod cofnodion y cyfrifon yn cael eu cynnal ac yn ddigonol er mwyn</w:t>
      </w:r>
      <w:r w:rsidRPr="00117009">
        <w:t>:</w:t>
      </w:r>
    </w:p>
    <w:p w14:paraId="7615F1C1" w14:textId="77777777" w:rsidR="00334712" w:rsidRPr="009E7EA0" w:rsidRDefault="00334712" w:rsidP="00C02432">
      <w:pPr>
        <w:pStyle w:val="NoSpacing"/>
        <w:rPr>
          <w:rFonts w:asciiTheme="minorHAnsi" w:hAnsiTheme="minorHAnsi" w:cstheme="minorHAnsi"/>
        </w:rPr>
      </w:pPr>
    </w:p>
    <w:p w14:paraId="6895B654" w14:textId="77777777" w:rsidR="00EB4036" w:rsidRPr="00117009" w:rsidRDefault="00EB4036" w:rsidP="00EB4036">
      <w:pPr>
        <w:pStyle w:val="NoSpacing"/>
        <w:numPr>
          <w:ilvl w:val="0"/>
          <w:numId w:val="3"/>
        </w:numPr>
        <w:ind w:left="568" w:hanging="568"/>
      </w:pPr>
      <w:r>
        <w:t>dangos ac esbonio holl drafodion yr elusen</w:t>
      </w:r>
      <w:r w:rsidRPr="00117009">
        <w:t>;</w:t>
      </w:r>
    </w:p>
    <w:p w14:paraId="5280922D" w14:textId="77777777" w:rsidR="00EB4036" w:rsidRPr="00117009" w:rsidRDefault="00EB4036" w:rsidP="00EB4036">
      <w:pPr>
        <w:pStyle w:val="NoSpacing"/>
        <w:ind w:left="568" w:hanging="568"/>
      </w:pPr>
    </w:p>
    <w:p w14:paraId="2974A423" w14:textId="77777777" w:rsidR="00EB4036" w:rsidRPr="00117009" w:rsidRDefault="00EB4036" w:rsidP="00EB4036">
      <w:pPr>
        <w:pStyle w:val="NoSpacing"/>
        <w:numPr>
          <w:ilvl w:val="0"/>
          <w:numId w:val="3"/>
        </w:numPr>
        <w:ind w:left="568" w:hanging="568"/>
      </w:pPr>
      <w:r w:rsidRPr="00117009">
        <w:t>d</w:t>
      </w:r>
      <w:r>
        <w:t>atgelu, ar unrhyw adeg, a chyda chywirdeb rhesymol, sefyllfa ariannol yr elusen ar yr adeg honno</w:t>
      </w:r>
      <w:r w:rsidRPr="00117009">
        <w:t>;</w:t>
      </w:r>
    </w:p>
    <w:p w14:paraId="7AC999BE" w14:textId="77777777" w:rsidR="00EB4036" w:rsidRPr="00117009" w:rsidRDefault="00EB4036" w:rsidP="00EB4036">
      <w:pPr>
        <w:pStyle w:val="NoSpacing"/>
        <w:ind w:left="568" w:hanging="568"/>
      </w:pPr>
    </w:p>
    <w:p w14:paraId="231C15B8" w14:textId="77777777" w:rsidR="00EB4036" w:rsidRPr="00117009" w:rsidRDefault="00EB4036" w:rsidP="00EB4036">
      <w:pPr>
        <w:pStyle w:val="NoSpacing"/>
        <w:numPr>
          <w:ilvl w:val="0"/>
          <w:numId w:val="3"/>
        </w:numPr>
        <w:ind w:left="568" w:hanging="568"/>
      </w:pPr>
      <w:r>
        <w:t xml:space="preserve">galluogi’r ymddiriedolwyr i sicrhau bod unrhyw ddatganiad o’r cyfrifon sy’n ofynnol dan adran </w:t>
      </w:r>
      <w:r w:rsidRPr="00117009">
        <w:t xml:space="preserve">132(1) </w:t>
      </w:r>
      <w:r>
        <w:t xml:space="preserve">yn </w:t>
      </w:r>
      <w:r w:rsidRPr="0045276F">
        <w:rPr>
          <w:rFonts w:cstheme="minorHAnsi"/>
        </w:rPr>
        <w:t>cydymffurfio â gofynion</w:t>
      </w:r>
      <w:r>
        <w:t xml:space="preserve"> y Rheoliadau sy’n berthnasol</w:t>
      </w:r>
      <w:r w:rsidRPr="00117009">
        <w:t>;</w:t>
      </w:r>
    </w:p>
    <w:p w14:paraId="077A0BE3" w14:textId="77777777" w:rsidR="00EB4036" w:rsidRPr="00117009" w:rsidRDefault="00EB4036" w:rsidP="00EB4036">
      <w:pPr>
        <w:pStyle w:val="NoSpacing"/>
        <w:ind w:left="568"/>
      </w:pPr>
    </w:p>
    <w:p w14:paraId="7026C759" w14:textId="77777777" w:rsidR="00EB4036" w:rsidRPr="00117009" w:rsidRDefault="00EB4036" w:rsidP="00EB4036">
      <w:pPr>
        <w:pStyle w:val="NoSpacing"/>
      </w:pPr>
      <w:r w:rsidRPr="00117009">
        <w:t>a</w:t>
      </w:r>
      <w:r>
        <w:t>c, yn enwedig, i gynnwys</w:t>
      </w:r>
    </w:p>
    <w:p w14:paraId="1ABA90E7" w14:textId="77777777" w:rsidR="00EB4036" w:rsidRPr="00117009" w:rsidRDefault="00EB4036" w:rsidP="00EB4036">
      <w:pPr>
        <w:pStyle w:val="NoSpacing"/>
        <w:ind w:left="568" w:hanging="568"/>
      </w:pPr>
    </w:p>
    <w:p w14:paraId="0255B33B" w14:textId="16BE2481" w:rsidR="00EB4036" w:rsidRPr="00117009" w:rsidRDefault="00EB4036" w:rsidP="00EB4036">
      <w:pPr>
        <w:pStyle w:val="NoSpacing"/>
        <w:ind w:left="360"/>
      </w:pPr>
      <w:r>
        <w:t xml:space="preserve">ch) cofnodion sy’n dangos, o ddydd i ddydd, yr holl arian a dderbyniwyd ac a wariwyd gan yr elusen, a’r materion mae’r derbyniadau a’r gwariant yn digwydd mewn </w:t>
      </w:r>
      <w:r w:rsidRPr="0054224B">
        <w:rPr>
          <w:rFonts w:cstheme="minorHAnsi"/>
        </w:rPr>
        <w:t>perthynas â hwy</w:t>
      </w:r>
      <w:r>
        <w:rPr>
          <w:rFonts w:cstheme="minorHAnsi"/>
        </w:rPr>
        <w:t>; a</w:t>
      </w:r>
      <w:r>
        <w:t xml:space="preserve"> </w:t>
      </w:r>
    </w:p>
    <w:p w14:paraId="2CC99296" w14:textId="77777777" w:rsidR="00EB4036" w:rsidRPr="00117009" w:rsidRDefault="00EB4036" w:rsidP="00EB4036">
      <w:pPr>
        <w:pStyle w:val="NoSpacing"/>
        <w:ind w:left="568" w:hanging="568"/>
      </w:pPr>
    </w:p>
    <w:p w14:paraId="4C094828" w14:textId="178B361E" w:rsidR="00EB4036" w:rsidRPr="00117009" w:rsidRDefault="00EB4036" w:rsidP="00EB4036">
      <w:pPr>
        <w:pStyle w:val="NoSpacing"/>
        <w:ind w:left="360"/>
      </w:pPr>
      <w:r>
        <w:t>dd) chofnodion o asedau a rhwymedigaethau’r elusen</w:t>
      </w:r>
      <w:r w:rsidRPr="00117009">
        <w:t>.</w:t>
      </w:r>
    </w:p>
    <w:p w14:paraId="72439385" w14:textId="77777777" w:rsidR="00334712" w:rsidRPr="009E7EA0" w:rsidRDefault="00334712" w:rsidP="00C02432">
      <w:pPr>
        <w:pStyle w:val="NoSpacing"/>
        <w:rPr>
          <w:rFonts w:asciiTheme="minorHAnsi" w:hAnsiTheme="minorHAnsi" w:cstheme="minorHAnsi"/>
        </w:rPr>
      </w:pPr>
    </w:p>
    <w:p w14:paraId="0803459A" w14:textId="77777777" w:rsidR="00EB4036" w:rsidRPr="00117009" w:rsidRDefault="00EB4036" w:rsidP="00EB4036">
      <w:pPr>
        <w:pStyle w:val="NoSpacing"/>
      </w:pPr>
      <w:r>
        <w:rPr>
          <w:rFonts w:cs="Calibri"/>
        </w:rPr>
        <w:t>Mae’r ymddiriedolwyr hefyd yn gyfrifol am ddiogelu asedau’r elusen ac felly am gymryd camau rhesymol i rwystro ac i ganfod camgymeriadau, twyll ac unrhyw afreoleidd-dra arall.</w:t>
      </w:r>
    </w:p>
    <w:p w14:paraId="0091C9D0" w14:textId="77777777" w:rsidR="00EB4036" w:rsidRPr="00117009" w:rsidRDefault="00EB4036" w:rsidP="00EB4036">
      <w:pPr>
        <w:pStyle w:val="NoSpacing"/>
      </w:pPr>
    </w:p>
    <w:p w14:paraId="73F7F21F" w14:textId="21F5F6F1" w:rsidR="00EB4036" w:rsidRPr="00117009" w:rsidRDefault="00EB4036" w:rsidP="00EB4036">
      <w:pPr>
        <w:pStyle w:val="NoSpacing"/>
      </w:pPr>
      <w:r>
        <w:t>Wrth baratoi’r cyfrifon disgwylir i’r ymddiriedolwyr ddethol polis</w:t>
      </w:r>
      <w:r>
        <w:rPr>
          <w:rFonts w:cs="Calibri"/>
        </w:rPr>
        <w:t>ï</w:t>
      </w:r>
      <w:r>
        <w:t>au cyfrif priodol a’u cymhwyso’n gyson, gan lunio barn ac amcangyfrifon sy’n rhesymol a darbodus</w:t>
      </w:r>
      <w:r w:rsidRPr="00117009">
        <w:t xml:space="preserve">. </w:t>
      </w:r>
      <w:r>
        <w:t>Cynlluniwyd y cyfrifon hyn ar sail “derbyniadau a thaliadau</w:t>
      </w:r>
      <w:r w:rsidRPr="00EE61FB">
        <w:rPr>
          <w:rFonts w:cstheme="minorHAnsi"/>
        </w:rPr>
        <w:t>” yn ôl y disgrifiad</w:t>
      </w:r>
      <w:r>
        <w:t xml:space="preserve"> yn adran 133 y Ddeddf Elusennau 2011</w:t>
      </w:r>
      <w:r w:rsidRPr="00117009">
        <w:t>.</w:t>
      </w:r>
    </w:p>
    <w:p w14:paraId="1F48D4ED" w14:textId="77777777" w:rsidR="00334712" w:rsidRPr="009E7EA0" w:rsidRDefault="00334712" w:rsidP="00C02432">
      <w:pPr>
        <w:pStyle w:val="NoSpacing"/>
        <w:ind w:left="568" w:hanging="568"/>
        <w:rPr>
          <w:rFonts w:asciiTheme="minorHAnsi" w:hAnsiTheme="minorHAnsi" w:cstheme="minorHAnsi"/>
        </w:rPr>
      </w:pPr>
    </w:p>
    <w:p w14:paraId="2909B3F5" w14:textId="77777777" w:rsidR="00334712" w:rsidRPr="009E7EA0" w:rsidRDefault="00334712" w:rsidP="00C02432">
      <w:pPr>
        <w:pStyle w:val="NoSpacing"/>
        <w:ind w:left="568" w:hanging="568"/>
        <w:rPr>
          <w:rFonts w:asciiTheme="minorHAnsi" w:hAnsiTheme="minorHAnsi" w:cstheme="minorHAnsi"/>
        </w:rPr>
      </w:pPr>
    </w:p>
    <w:p w14:paraId="44957F30" w14:textId="77777777" w:rsidR="00334712" w:rsidRPr="009E7EA0" w:rsidRDefault="00334712" w:rsidP="00C02432">
      <w:pPr>
        <w:pStyle w:val="NoSpacing"/>
        <w:ind w:left="568"/>
        <w:rPr>
          <w:rFonts w:asciiTheme="minorHAnsi" w:hAnsiTheme="minorHAnsi" w:cstheme="minorHAnsi"/>
        </w:rPr>
      </w:pPr>
    </w:p>
    <w:p w14:paraId="62144342" w14:textId="77777777" w:rsidR="00334712" w:rsidRPr="009E7EA0" w:rsidRDefault="00334712" w:rsidP="00C02432">
      <w:pPr>
        <w:pStyle w:val="NoSpacing"/>
        <w:ind w:left="568" w:hanging="568"/>
        <w:rPr>
          <w:rFonts w:asciiTheme="minorHAnsi" w:hAnsiTheme="minorHAnsi" w:cstheme="minorHAnsi"/>
        </w:rPr>
      </w:pPr>
    </w:p>
    <w:p w14:paraId="73BDD9F2" w14:textId="77777777" w:rsidR="00334712" w:rsidRPr="009E7EA0" w:rsidRDefault="00334712" w:rsidP="00C02432">
      <w:pPr>
        <w:pStyle w:val="ListParagraph"/>
        <w:ind w:left="0"/>
        <w:rPr>
          <w:rFonts w:cstheme="minorHAnsi"/>
        </w:rPr>
      </w:pPr>
    </w:p>
    <w:p w14:paraId="3D789874" w14:textId="77777777" w:rsidR="00334712" w:rsidRPr="009E7EA0" w:rsidRDefault="00334712" w:rsidP="00C02432">
      <w:pPr>
        <w:pStyle w:val="NoSpacing"/>
        <w:rPr>
          <w:rFonts w:asciiTheme="minorHAnsi" w:hAnsiTheme="minorHAnsi" w:cstheme="minorHAnsi"/>
        </w:rPr>
      </w:pPr>
    </w:p>
    <w:p w14:paraId="271087C3" w14:textId="77777777" w:rsidR="00334712" w:rsidRPr="009E7EA0" w:rsidRDefault="00334712" w:rsidP="00C02432">
      <w:pPr>
        <w:pStyle w:val="NoSpacing"/>
        <w:rPr>
          <w:rFonts w:asciiTheme="minorHAnsi" w:hAnsiTheme="minorHAnsi" w:cstheme="minorHAnsi"/>
        </w:rPr>
      </w:pPr>
    </w:p>
    <w:p w14:paraId="40350208" w14:textId="77777777" w:rsidR="00334712" w:rsidRPr="009E7EA0" w:rsidRDefault="00334712" w:rsidP="00C02432">
      <w:pPr>
        <w:pStyle w:val="NoSpacing"/>
        <w:rPr>
          <w:rFonts w:asciiTheme="minorHAnsi" w:hAnsiTheme="minorHAnsi" w:cstheme="minorHAnsi"/>
        </w:rPr>
      </w:pPr>
    </w:p>
    <w:p w14:paraId="4C9BBD9B" w14:textId="77777777" w:rsidR="00334712" w:rsidRPr="009E7EA0" w:rsidRDefault="00334712" w:rsidP="00C02432">
      <w:pPr>
        <w:pStyle w:val="NoSpacing"/>
        <w:rPr>
          <w:rFonts w:asciiTheme="minorHAnsi" w:hAnsiTheme="minorHAnsi" w:cstheme="minorHAnsi"/>
          <w:b/>
        </w:rPr>
      </w:pPr>
    </w:p>
    <w:p w14:paraId="0DC5AED7" w14:textId="77777777" w:rsidR="00334712" w:rsidRPr="009E7EA0" w:rsidRDefault="00334712" w:rsidP="00C02432">
      <w:pPr>
        <w:rPr>
          <w:rFonts w:cstheme="minorHAnsi"/>
        </w:rPr>
      </w:pPr>
      <w:r w:rsidRPr="009E7EA0">
        <w:rPr>
          <w:rFonts w:cstheme="minorHAnsi"/>
        </w:rPr>
        <w:br w:type="page"/>
      </w: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334712" w:rsidRPr="009E7EA0" w14:paraId="4F31C6C3" w14:textId="77777777" w:rsidTr="00DE5C23">
        <w:tc>
          <w:tcPr>
            <w:tcW w:w="4820" w:type="dxa"/>
          </w:tcPr>
          <w:p w14:paraId="73D1252D" w14:textId="60E4C380" w:rsidR="00334712" w:rsidRPr="009E7EA0" w:rsidRDefault="00EB4036" w:rsidP="00C02432">
            <w:pPr>
              <w:contextualSpacing/>
              <w:rPr>
                <w:rFonts w:asciiTheme="minorHAnsi" w:eastAsia="Calibri" w:hAnsiTheme="minorHAnsi" w:cstheme="minorHAnsi"/>
                <w:b/>
              </w:rPr>
            </w:pPr>
            <w:r>
              <w:rPr>
                <w:rFonts w:asciiTheme="minorHAnsi" w:eastAsia="Calibri" w:hAnsiTheme="minorHAnsi" w:cstheme="minorHAnsi"/>
                <w:b/>
              </w:rPr>
              <w:lastRenderedPageBreak/>
              <w:t xml:space="preserve">ANRHYDEDDUS GYMDEITHAS Y </w:t>
            </w:r>
            <w:r w:rsidR="00334712" w:rsidRPr="009E7EA0">
              <w:rPr>
                <w:rFonts w:asciiTheme="minorHAnsi" w:eastAsia="Calibri" w:hAnsiTheme="minorHAnsi" w:cstheme="minorHAnsi"/>
                <w:b/>
              </w:rPr>
              <w:t>CYMMRODORION</w:t>
            </w:r>
          </w:p>
        </w:tc>
        <w:tc>
          <w:tcPr>
            <w:tcW w:w="4819" w:type="dxa"/>
          </w:tcPr>
          <w:p w14:paraId="398C1C98" w14:textId="0F7C6A37" w:rsidR="00334712" w:rsidRPr="009E7EA0" w:rsidRDefault="00334712" w:rsidP="00C02432">
            <w:pPr>
              <w:ind w:right="57"/>
              <w:contextualSpacing/>
              <w:rPr>
                <w:rFonts w:asciiTheme="minorHAnsi" w:eastAsia="Calibri" w:hAnsiTheme="minorHAnsi" w:cstheme="minorHAnsi"/>
                <w:b/>
              </w:rPr>
            </w:pPr>
            <w:r w:rsidRPr="009E7EA0">
              <w:rPr>
                <w:rFonts w:asciiTheme="minorHAnsi" w:eastAsia="Calibri" w:hAnsiTheme="minorHAnsi" w:cstheme="minorHAnsi"/>
                <w:b/>
              </w:rPr>
              <w:t xml:space="preserve">   </w:t>
            </w:r>
            <w:r w:rsidR="00EB4036">
              <w:rPr>
                <w:rFonts w:asciiTheme="minorHAnsi" w:eastAsia="Calibri" w:hAnsiTheme="minorHAnsi" w:cstheme="minorHAnsi"/>
                <w:b/>
              </w:rPr>
              <w:t xml:space="preserve">DATGANIADAU ARIANNOL HYD AT 31 RHAGFYR </w:t>
            </w:r>
            <w:r w:rsidR="00F245BA">
              <w:rPr>
                <w:rFonts w:asciiTheme="minorHAnsi" w:eastAsia="Calibri" w:hAnsiTheme="minorHAnsi" w:cstheme="minorHAnsi"/>
                <w:b/>
              </w:rPr>
              <w:t xml:space="preserve">  </w:t>
            </w:r>
            <w:r w:rsidR="00EB4036">
              <w:rPr>
                <w:rFonts w:asciiTheme="minorHAnsi" w:eastAsia="Calibri" w:hAnsiTheme="minorHAnsi" w:cstheme="minorHAnsi"/>
                <w:b/>
              </w:rPr>
              <w:t>2022</w:t>
            </w:r>
          </w:p>
        </w:tc>
      </w:tr>
    </w:tbl>
    <w:p w14:paraId="43A314FC" w14:textId="77777777" w:rsidR="00334712" w:rsidRPr="009E7EA0" w:rsidRDefault="00334712" w:rsidP="00C02432">
      <w:pPr>
        <w:ind w:left="-142"/>
        <w:contextualSpacing/>
        <w:rPr>
          <w:rFonts w:eastAsia="Calibri" w:cstheme="minorHAnsi"/>
          <w:b/>
        </w:rPr>
      </w:pPr>
    </w:p>
    <w:p w14:paraId="6268E1D5" w14:textId="30F560D1" w:rsidR="00334712" w:rsidRPr="009E7EA0" w:rsidRDefault="00DA3ACD" w:rsidP="00C02432">
      <w:pPr>
        <w:ind w:left="-454"/>
        <w:contextualSpacing/>
        <w:rPr>
          <w:rFonts w:eastAsia="Calibri" w:cstheme="minorHAnsi"/>
          <w:b/>
        </w:rPr>
      </w:pPr>
      <w:r>
        <w:rPr>
          <w:rFonts w:eastAsia="Calibri" w:cstheme="minorHAnsi"/>
          <w:b/>
        </w:rPr>
        <w:t>DERBYNIADAU A THALIADAU</w:t>
      </w:r>
    </w:p>
    <w:p w14:paraId="6CACA3DC" w14:textId="77777777" w:rsidR="00334712" w:rsidRPr="009E7EA0" w:rsidRDefault="00334712" w:rsidP="00C02432">
      <w:pPr>
        <w:ind w:left="-142"/>
        <w:contextualSpacing/>
        <w:rPr>
          <w:rFonts w:eastAsia="Calibri" w:cstheme="minorHAnsi"/>
          <w:b/>
        </w:rPr>
      </w:pPr>
    </w:p>
    <w:tbl>
      <w:tblPr>
        <w:tblStyle w:val="TableGrid"/>
        <w:tblW w:w="822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1276"/>
        <w:gridCol w:w="567"/>
        <w:gridCol w:w="1276"/>
      </w:tblGrid>
      <w:tr w:rsidR="00334712" w:rsidRPr="009E7EA0" w14:paraId="61694C1E" w14:textId="77777777" w:rsidTr="00DE5C23">
        <w:tc>
          <w:tcPr>
            <w:tcW w:w="5103" w:type="dxa"/>
          </w:tcPr>
          <w:p w14:paraId="361715F3" w14:textId="77777777" w:rsidR="00334712" w:rsidRPr="009E7EA0" w:rsidRDefault="00334712" w:rsidP="00C02432">
            <w:pPr>
              <w:rPr>
                <w:rFonts w:asciiTheme="minorHAnsi" w:eastAsia="Calibri" w:hAnsiTheme="minorHAnsi" w:cstheme="minorHAnsi"/>
              </w:rPr>
            </w:pPr>
          </w:p>
        </w:tc>
        <w:tc>
          <w:tcPr>
            <w:tcW w:w="1276" w:type="dxa"/>
          </w:tcPr>
          <w:p w14:paraId="2EB1DBD4" w14:textId="77777777" w:rsidR="00334712" w:rsidRPr="009E7EA0" w:rsidRDefault="00334712" w:rsidP="00C02432">
            <w:pPr>
              <w:rPr>
                <w:rFonts w:asciiTheme="minorHAnsi" w:eastAsia="Calibri" w:hAnsiTheme="minorHAnsi" w:cstheme="minorHAnsi"/>
                <w:b/>
                <w:bCs/>
              </w:rPr>
            </w:pPr>
            <w:r w:rsidRPr="009E7EA0">
              <w:rPr>
                <w:rFonts w:asciiTheme="minorHAnsi" w:eastAsia="Calibri" w:hAnsiTheme="minorHAnsi" w:cstheme="minorHAnsi"/>
                <w:b/>
                <w:bCs/>
              </w:rPr>
              <w:t>2022</w:t>
            </w:r>
          </w:p>
        </w:tc>
        <w:tc>
          <w:tcPr>
            <w:tcW w:w="567" w:type="dxa"/>
          </w:tcPr>
          <w:p w14:paraId="784B119B" w14:textId="77777777" w:rsidR="00334712" w:rsidRPr="009E7EA0" w:rsidRDefault="00334712" w:rsidP="00C02432">
            <w:pPr>
              <w:rPr>
                <w:rFonts w:asciiTheme="minorHAnsi" w:eastAsia="Calibri" w:hAnsiTheme="minorHAnsi" w:cstheme="minorHAnsi"/>
              </w:rPr>
            </w:pPr>
          </w:p>
        </w:tc>
        <w:tc>
          <w:tcPr>
            <w:tcW w:w="1276" w:type="dxa"/>
          </w:tcPr>
          <w:p w14:paraId="72EF4CFC" w14:textId="77777777" w:rsidR="00334712" w:rsidRPr="009E7EA0" w:rsidRDefault="00334712" w:rsidP="00C02432">
            <w:pPr>
              <w:rPr>
                <w:rFonts w:asciiTheme="minorHAnsi" w:eastAsia="Calibri" w:hAnsiTheme="minorHAnsi" w:cstheme="minorHAnsi"/>
              </w:rPr>
            </w:pPr>
            <w:r w:rsidRPr="009E7EA0">
              <w:rPr>
                <w:rFonts w:asciiTheme="minorHAnsi" w:eastAsia="Calibri" w:hAnsiTheme="minorHAnsi" w:cstheme="minorHAnsi"/>
              </w:rPr>
              <w:t>2021</w:t>
            </w:r>
          </w:p>
        </w:tc>
      </w:tr>
      <w:tr w:rsidR="00334712" w:rsidRPr="009E7EA0" w14:paraId="30B5D782" w14:textId="77777777" w:rsidTr="00DE5C23">
        <w:tc>
          <w:tcPr>
            <w:tcW w:w="5103" w:type="dxa"/>
          </w:tcPr>
          <w:p w14:paraId="1F99FC62" w14:textId="6D372FF8" w:rsidR="00334712" w:rsidRPr="009E7EA0" w:rsidRDefault="00DA3ACD" w:rsidP="00C02432">
            <w:pPr>
              <w:spacing w:after="200" w:line="276" w:lineRule="auto"/>
              <w:contextualSpacing/>
              <w:rPr>
                <w:rFonts w:asciiTheme="minorHAnsi" w:eastAsia="Calibri" w:hAnsiTheme="minorHAnsi" w:cstheme="minorHAnsi"/>
                <w:b/>
              </w:rPr>
            </w:pPr>
            <w:r>
              <w:rPr>
                <w:rFonts w:asciiTheme="minorHAnsi" w:eastAsia="Calibri" w:hAnsiTheme="minorHAnsi" w:cstheme="minorHAnsi"/>
                <w:b/>
              </w:rPr>
              <w:t>DERBYNIADAU</w:t>
            </w:r>
          </w:p>
        </w:tc>
        <w:tc>
          <w:tcPr>
            <w:tcW w:w="1276" w:type="dxa"/>
          </w:tcPr>
          <w:p w14:paraId="7173FB23" w14:textId="77777777" w:rsidR="00334712" w:rsidRPr="009E7EA0" w:rsidRDefault="00334712" w:rsidP="00C02432">
            <w:pPr>
              <w:rPr>
                <w:rFonts w:asciiTheme="minorHAnsi" w:eastAsia="Calibri" w:hAnsiTheme="minorHAnsi" w:cstheme="minorHAnsi"/>
                <w:b/>
                <w:bCs/>
              </w:rPr>
            </w:pPr>
            <w:r w:rsidRPr="009E7EA0">
              <w:rPr>
                <w:rFonts w:asciiTheme="minorHAnsi" w:eastAsia="Calibri" w:hAnsiTheme="minorHAnsi" w:cstheme="minorHAnsi"/>
                <w:b/>
                <w:bCs/>
              </w:rPr>
              <w:t>£</w:t>
            </w:r>
          </w:p>
        </w:tc>
        <w:tc>
          <w:tcPr>
            <w:tcW w:w="567" w:type="dxa"/>
          </w:tcPr>
          <w:p w14:paraId="09766F1F" w14:textId="77777777" w:rsidR="00334712" w:rsidRPr="009E7EA0" w:rsidRDefault="00334712" w:rsidP="00C02432">
            <w:pPr>
              <w:rPr>
                <w:rFonts w:asciiTheme="minorHAnsi" w:eastAsia="Calibri" w:hAnsiTheme="minorHAnsi" w:cstheme="minorHAnsi"/>
              </w:rPr>
            </w:pPr>
          </w:p>
        </w:tc>
        <w:tc>
          <w:tcPr>
            <w:tcW w:w="1276" w:type="dxa"/>
          </w:tcPr>
          <w:p w14:paraId="1F91A00D" w14:textId="77777777" w:rsidR="00334712" w:rsidRPr="009E7EA0" w:rsidRDefault="00334712" w:rsidP="00C02432">
            <w:pPr>
              <w:rPr>
                <w:rFonts w:asciiTheme="minorHAnsi" w:eastAsia="Calibri" w:hAnsiTheme="minorHAnsi" w:cstheme="minorHAnsi"/>
              </w:rPr>
            </w:pPr>
            <w:r w:rsidRPr="009E7EA0">
              <w:rPr>
                <w:rFonts w:asciiTheme="minorHAnsi" w:eastAsia="Calibri" w:hAnsiTheme="minorHAnsi" w:cstheme="minorHAnsi"/>
              </w:rPr>
              <w:t>£</w:t>
            </w:r>
          </w:p>
        </w:tc>
      </w:tr>
      <w:tr w:rsidR="00334712" w:rsidRPr="009E7EA0" w14:paraId="7122459B" w14:textId="77777777" w:rsidTr="00DE5C23">
        <w:tc>
          <w:tcPr>
            <w:tcW w:w="5103" w:type="dxa"/>
          </w:tcPr>
          <w:p w14:paraId="4B196653" w14:textId="77777777" w:rsidR="00334712" w:rsidRPr="009E7EA0" w:rsidRDefault="00334712" w:rsidP="00C02432">
            <w:pPr>
              <w:rPr>
                <w:rFonts w:asciiTheme="minorHAnsi" w:eastAsia="Calibri" w:hAnsiTheme="minorHAnsi" w:cstheme="minorHAnsi"/>
              </w:rPr>
            </w:pPr>
          </w:p>
        </w:tc>
        <w:tc>
          <w:tcPr>
            <w:tcW w:w="1276" w:type="dxa"/>
          </w:tcPr>
          <w:p w14:paraId="28775EA9" w14:textId="77777777" w:rsidR="00334712" w:rsidRPr="009E7EA0" w:rsidRDefault="00334712" w:rsidP="00C02432">
            <w:pPr>
              <w:rPr>
                <w:rFonts w:asciiTheme="minorHAnsi" w:eastAsia="Calibri" w:hAnsiTheme="minorHAnsi" w:cstheme="minorHAnsi"/>
                <w:b/>
                <w:bCs/>
              </w:rPr>
            </w:pPr>
          </w:p>
        </w:tc>
        <w:tc>
          <w:tcPr>
            <w:tcW w:w="567" w:type="dxa"/>
          </w:tcPr>
          <w:p w14:paraId="06775170" w14:textId="77777777" w:rsidR="00334712" w:rsidRPr="009E7EA0" w:rsidRDefault="00334712" w:rsidP="00C02432">
            <w:pPr>
              <w:rPr>
                <w:rFonts w:asciiTheme="minorHAnsi" w:eastAsia="Calibri" w:hAnsiTheme="minorHAnsi" w:cstheme="minorHAnsi"/>
              </w:rPr>
            </w:pPr>
          </w:p>
        </w:tc>
        <w:tc>
          <w:tcPr>
            <w:tcW w:w="1276" w:type="dxa"/>
          </w:tcPr>
          <w:p w14:paraId="2A7BF993" w14:textId="77777777" w:rsidR="00334712" w:rsidRPr="009E7EA0" w:rsidRDefault="00334712" w:rsidP="00C02432">
            <w:pPr>
              <w:rPr>
                <w:rFonts w:asciiTheme="minorHAnsi" w:eastAsia="Calibri" w:hAnsiTheme="minorHAnsi" w:cstheme="minorHAnsi"/>
              </w:rPr>
            </w:pPr>
          </w:p>
        </w:tc>
      </w:tr>
      <w:tr w:rsidR="00334712" w:rsidRPr="009E7EA0" w14:paraId="64F70EEA" w14:textId="77777777" w:rsidTr="00DE5C23">
        <w:tc>
          <w:tcPr>
            <w:tcW w:w="5103" w:type="dxa"/>
            <w:vAlign w:val="bottom"/>
          </w:tcPr>
          <w:p w14:paraId="4AD536E8" w14:textId="14F1FF20" w:rsidR="00334712" w:rsidRPr="009E7EA0" w:rsidRDefault="00DA3ACD" w:rsidP="00C02432">
            <w:pPr>
              <w:rPr>
                <w:rFonts w:asciiTheme="minorHAnsi" w:eastAsia="Calibri" w:hAnsiTheme="minorHAnsi" w:cstheme="minorHAnsi"/>
              </w:rPr>
            </w:pPr>
            <w:r>
              <w:rPr>
                <w:rFonts w:asciiTheme="minorHAnsi" w:hAnsiTheme="minorHAnsi" w:cstheme="minorHAnsi"/>
                <w:color w:val="000000"/>
              </w:rPr>
              <w:t>Tanysgrifiadau</w:t>
            </w:r>
          </w:p>
        </w:tc>
        <w:tc>
          <w:tcPr>
            <w:tcW w:w="1276" w:type="dxa"/>
            <w:vAlign w:val="bottom"/>
          </w:tcPr>
          <w:p w14:paraId="70A835D3" w14:textId="77777777" w:rsidR="00334712" w:rsidRPr="009E7EA0" w:rsidRDefault="00334712" w:rsidP="00C02432">
            <w:pPr>
              <w:rPr>
                <w:rFonts w:asciiTheme="minorHAnsi" w:eastAsia="Calibri" w:hAnsiTheme="minorHAnsi" w:cstheme="minorHAnsi"/>
                <w:b/>
                <w:bCs/>
              </w:rPr>
            </w:pPr>
            <w:r w:rsidRPr="009E7EA0">
              <w:rPr>
                <w:rFonts w:asciiTheme="minorHAnsi" w:hAnsiTheme="minorHAnsi" w:cstheme="minorHAnsi"/>
                <w:b/>
                <w:bCs/>
                <w:color w:val="000000"/>
              </w:rPr>
              <w:t>17,971</w:t>
            </w:r>
          </w:p>
        </w:tc>
        <w:tc>
          <w:tcPr>
            <w:tcW w:w="567" w:type="dxa"/>
          </w:tcPr>
          <w:p w14:paraId="0025CDCD" w14:textId="77777777" w:rsidR="00334712" w:rsidRPr="009E7EA0" w:rsidRDefault="00334712" w:rsidP="00C02432">
            <w:pPr>
              <w:rPr>
                <w:rFonts w:asciiTheme="minorHAnsi" w:eastAsia="Calibri" w:hAnsiTheme="minorHAnsi" w:cstheme="minorHAnsi"/>
              </w:rPr>
            </w:pPr>
          </w:p>
        </w:tc>
        <w:tc>
          <w:tcPr>
            <w:tcW w:w="1276" w:type="dxa"/>
            <w:vAlign w:val="bottom"/>
          </w:tcPr>
          <w:p w14:paraId="4554E58C"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18,727</w:t>
            </w:r>
          </w:p>
        </w:tc>
      </w:tr>
      <w:tr w:rsidR="00334712" w:rsidRPr="009E7EA0" w14:paraId="52A95C0F" w14:textId="77777777" w:rsidTr="00DE5C23">
        <w:tc>
          <w:tcPr>
            <w:tcW w:w="5103" w:type="dxa"/>
            <w:vAlign w:val="bottom"/>
          </w:tcPr>
          <w:p w14:paraId="7504142D" w14:textId="6354E4DE" w:rsidR="00334712" w:rsidRPr="009E7EA0" w:rsidRDefault="00DA3ACD" w:rsidP="00C02432">
            <w:pPr>
              <w:rPr>
                <w:rFonts w:asciiTheme="minorHAnsi" w:eastAsia="Calibri" w:hAnsiTheme="minorHAnsi" w:cstheme="minorHAnsi"/>
              </w:rPr>
            </w:pPr>
            <w:r>
              <w:rPr>
                <w:rFonts w:asciiTheme="minorHAnsi" w:hAnsiTheme="minorHAnsi" w:cstheme="minorHAnsi"/>
                <w:color w:val="000000"/>
              </w:rPr>
              <w:t>Cyfraniad Cymdeithas Maldwyn</w:t>
            </w:r>
          </w:p>
        </w:tc>
        <w:tc>
          <w:tcPr>
            <w:tcW w:w="1276" w:type="dxa"/>
            <w:vAlign w:val="bottom"/>
          </w:tcPr>
          <w:p w14:paraId="3886F523" w14:textId="77777777" w:rsidR="00334712" w:rsidRPr="009E7EA0" w:rsidRDefault="00334712" w:rsidP="00C02432">
            <w:pPr>
              <w:rPr>
                <w:rFonts w:asciiTheme="minorHAnsi" w:eastAsia="Calibri" w:hAnsiTheme="minorHAnsi" w:cstheme="minorHAnsi"/>
                <w:b/>
                <w:bCs/>
              </w:rPr>
            </w:pPr>
            <w:r w:rsidRPr="009E7EA0">
              <w:rPr>
                <w:rFonts w:asciiTheme="minorHAnsi" w:hAnsiTheme="minorHAnsi" w:cstheme="minorHAnsi"/>
                <w:b/>
                <w:bCs/>
                <w:color w:val="000000"/>
              </w:rPr>
              <w:t>300</w:t>
            </w:r>
          </w:p>
        </w:tc>
        <w:tc>
          <w:tcPr>
            <w:tcW w:w="567" w:type="dxa"/>
          </w:tcPr>
          <w:p w14:paraId="2C77240C" w14:textId="77777777" w:rsidR="00334712" w:rsidRPr="009E7EA0" w:rsidRDefault="00334712" w:rsidP="00C02432">
            <w:pPr>
              <w:rPr>
                <w:rFonts w:asciiTheme="minorHAnsi" w:eastAsia="Calibri" w:hAnsiTheme="minorHAnsi" w:cstheme="minorHAnsi"/>
              </w:rPr>
            </w:pPr>
          </w:p>
        </w:tc>
        <w:tc>
          <w:tcPr>
            <w:tcW w:w="1276" w:type="dxa"/>
            <w:vAlign w:val="bottom"/>
          </w:tcPr>
          <w:p w14:paraId="71AE9C26"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300</w:t>
            </w:r>
          </w:p>
        </w:tc>
      </w:tr>
      <w:tr w:rsidR="00334712" w:rsidRPr="009E7EA0" w14:paraId="58CB80CE" w14:textId="77777777" w:rsidTr="00DE5C23">
        <w:tc>
          <w:tcPr>
            <w:tcW w:w="5103" w:type="dxa"/>
            <w:vAlign w:val="bottom"/>
          </w:tcPr>
          <w:p w14:paraId="463D87D6" w14:textId="5D9C8369" w:rsidR="00334712" w:rsidRPr="009E7EA0" w:rsidRDefault="00DA3ACD" w:rsidP="00C02432">
            <w:pPr>
              <w:rPr>
                <w:rFonts w:asciiTheme="minorHAnsi" w:eastAsia="Calibri" w:hAnsiTheme="minorHAnsi" w:cstheme="minorHAnsi"/>
              </w:rPr>
            </w:pPr>
            <w:r>
              <w:rPr>
                <w:rFonts w:asciiTheme="minorHAnsi" w:hAnsiTheme="minorHAnsi" w:cstheme="minorHAnsi"/>
                <w:color w:val="000000"/>
              </w:rPr>
              <w:t>Incwm buddsoddiadau</w:t>
            </w:r>
          </w:p>
        </w:tc>
        <w:tc>
          <w:tcPr>
            <w:tcW w:w="1276" w:type="dxa"/>
            <w:vAlign w:val="bottom"/>
          </w:tcPr>
          <w:p w14:paraId="4190F528" w14:textId="77777777" w:rsidR="00334712" w:rsidRPr="009E7EA0" w:rsidRDefault="00334712" w:rsidP="00C02432">
            <w:pPr>
              <w:rPr>
                <w:rFonts w:asciiTheme="minorHAnsi" w:eastAsia="Calibri" w:hAnsiTheme="minorHAnsi" w:cstheme="minorHAnsi"/>
                <w:b/>
                <w:bCs/>
              </w:rPr>
            </w:pPr>
            <w:r w:rsidRPr="009E7EA0">
              <w:rPr>
                <w:rFonts w:asciiTheme="minorHAnsi" w:hAnsiTheme="minorHAnsi" w:cstheme="minorHAnsi"/>
                <w:b/>
                <w:bCs/>
                <w:color w:val="000000"/>
              </w:rPr>
              <w:t>6,320</w:t>
            </w:r>
          </w:p>
        </w:tc>
        <w:tc>
          <w:tcPr>
            <w:tcW w:w="567" w:type="dxa"/>
          </w:tcPr>
          <w:p w14:paraId="7119E641" w14:textId="77777777" w:rsidR="00334712" w:rsidRPr="009E7EA0" w:rsidRDefault="00334712" w:rsidP="00C02432">
            <w:pPr>
              <w:rPr>
                <w:rFonts w:asciiTheme="minorHAnsi" w:eastAsia="Calibri" w:hAnsiTheme="minorHAnsi" w:cstheme="minorHAnsi"/>
              </w:rPr>
            </w:pPr>
          </w:p>
        </w:tc>
        <w:tc>
          <w:tcPr>
            <w:tcW w:w="1276" w:type="dxa"/>
            <w:vAlign w:val="bottom"/>
          </w:tcPr>
          <w:p w14:paraId="09A34CF1"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4,377</w:t>
            </w:r>
          </w:p>
        </w:tc>
      </w:tr>
      <w:tr w:rsidR="00334712" w:rsidRPr="009E7EA0" w14:paraId="00F807CA" w14:textId="77777777" w:rsidTr="00DE5C23">
        <w:tc>
          <w:tcPr>
            <w:tcW w:w="5103" w:type="dxa"/>
            <w:vAlign w:val="bottom"/>
          </w:tcPr>
          <w:p w14:paraId="12195513" w14:textId="35602FF2" w:rsidR="00334712" w:rsidRPr="009E7EA0" w:rsidRDefault="006B01AA" w:rsidP="00C02432">
            <w:pPr>
              <w:rPr>
                <w:rFonts w:asciiTheme="minorHAnsi" w:eastAsia="Calibri" w:hAnsiTheme="minorHAnsi" w:cstheme="minorHAnsi"/>
              </w:rPr>
            </w:pPr>
            <w:r>
              <w:rPr>
                <w:rFonts w:ascii="Calibri" w:hAnsi="Calibri" w:cs="Calibri"/>
                <w:color w:val="000000"/>
                <w14:ligatures w14:val="standardContextual"/>
              </w:rPr>
              <w:t>Gwerthiant Y Bywgraffiadur Cymreig</w:t>
            </w:r>
          </w:p>
        </w:tc>
        <w:tc>
          <w:tcPr>
            <w:tcW w:w="1276" w:type="dxa"/>
            <w:vAlign w:val="bottom"/>
          </w:tcPr>
          <w:p w14:paraId="70E18581" w14:textId="77777777" w:rsidR="00334712" w:rsidRPr="009E7EA0" w:rsidRDefault="00334712" w:rsidP="00C02432">
            <w:pPr>
              <w:rPr>
                <w:rFonts w:asciiTheme="minorHAnsi" w:eastAsia="Calibri" w:hAnsiTheme="minorHAnsi" w:cstheme="minorHAnsi"/>
                <w:b/>
                <w:bCs/>
                <w:color w:val="000000" w:themeColor="text1"/>
              </w:rPr>
            </w:pPr>
            <w:r w:rsidRPr="009E7EA0">
              <w:rPr>
                <w:rFonts w:asciiTheme="minorHAnsi" w:hAnsiTheme="minorHAnsi" w:cstheme="minorHAnsi"/>
                <w:b/>
                <w:bCs/>
                <w:color w:val="000000"/>
              </w:rPr>
              <w:t>0</w:t>
            </w:r>
          </w:p>
        </w:tc>
        <w:tc>
          <w:tcPr>
            <w:tcW w:w="567" w:type="dxa"/>
          </w:tcPr>
          <w:p w14:paraId="16CB8A45" w14:textId="77777777" w:rsidR="00334712" w:rsidRPr="009E7EA0" w:rsidRDefault="00334712" w:rsidP="00C02432">
            <w:pPr>
              <w:rPr>
                <w:rFonts w:asciiTheme="minorHAnsi" w:eastAsia="Calibri" w:hAnsiTheme="minorHAnsi" w:cstheme="minorHAnsi"/>
              </w:rPr>
            </w:pPr>
          </w:p>
        </w:tc>
        <w:tc>
          <w:tcPr>
            <w:tcW w:w="1276" w:type="dxa"/>
            <w:vAlign w:val="bottom"/>
          </w:tcPr>
          <w:p w14:paraId="19843BD5"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24</w:t>
            </w:r>
          </w:p>
        </w:tc>
      </w:tr>
      <w:tr w:rsidR="00334712" w:rsidRPr="009E7EA0" w14:paraId="72C1BA99" w14:textId="77777777" w:rsidTr="00DE5C23">
        <w:tc>
          <w:tcPr>
            <w:tcW w:w="5103" w:type="dxa"/>
            <w:vAlign w:val="bottom"/>
          </w:tcPr>
          <w:p w14:paraId="464F86B5" w14:textId="74017816" w:rsidR="00334712" w:rsidRPr="009E7EA0" w:rsidRDefault="00DA3ACD" w:rsidP="00C02432">
            <w:pPr>
              <w:rPr>
                <w:rFonts w:asciiTheme="minorHAnsi" w:eastAsia="Calibri" w:hAnsiTheme="minorHAnsi" w:cstheme="minorHAnsi"/>
              </w:rPr>
            </w:pPr>
            <w:r>
              <w:rPr>
                <w:rFonts w:asciiTheme="minorHAnsi" w:hAnsiTheme="minorHAnsi" w:cstheme="minorHAnsi"/>
                <w:color w:val="000000"/>
              </w:rPr>
              <w:t xml:space="preserve">Gwerthu cyhoeddiadau eraill </w:t>
            </w:r>
          </w:p>
        </w:tc>
        <w:tc>
          <w:tcPr>
            <w:tcW w:w="1276" w:type="dxa"/>
            <w:vAlign w:val="bottom"/>
          </w:tcPr>
          <w:p w14:paraId="73EF9BAD" w14:textId="77777777" w:rsidR="00334712" w:rsidRPr="009E7EA0" w:rsidRDefault="00334712" w:rsidP="00C02432">
            <w:pPr>
              <w:rPr>
                <w:rFonts w:asciiTheme="minorHAnsi" w:eastAsia="Calibri" w:hAnsiTheme="minorHAnsi" w:cstheme="minorHAnsi"/>
                <w:b/>
                <w:bCs/>
                <w:color w:val="000000" w:themeColor="text1"/>
              </w:rPr>
            </w:pPr>
            <w:r w:rsidRPr="009E7EA0">
              <w:rPr>
                <w:rFonts w:asciiTheme="minorHAnsi" w:hAnsiTheme="minorHAnsi" w:cstheme="minorHAnsi"/>
                <w:b/>
                <w:bCs/>
                <w:color w:val="000000"/>
              </w:rPr>
              <w:t>36</w:t>
            </w:r>
          </w:p>
        </w:tc>
        <w:tc>
          <w:tcPr>
            <w:tcW w:w="567" w:type="dxa"/>
          </w:tcPr>
          <w:p w14:paraId="4A3443EB" w14:textId="77777777" w:rsidR="00334712" w:rsidRPr="009E7EA0" w:rsidRDefault="00334712" w:rsidP="00C02432">
            <w:pPr>
              <w:rPr>
                <w:rFonts w:asciiTheme="minorHAnsi" w:eastAsia="Calibri" w:hAnsiTheme="minorHAnsi" w:cstheme="minorHAnsi"/>
              </w:rPr>
            </w:pPr>
          </w:p>
        </w:tc>
        <w:tc>
          <w:tcPr>
            <w:tcW w:w="1276" w:type="dxa"/>
            <w:vAlign w:val="bottom"/>
          </w:tcPr>
          <w:p w14:paraId="521E62D1"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75</w:t>
            </w:r>
          </w:p>
        </w:tc>
      </w:tr>
      <w:tr w:rsidR="00334712" w:rsidRPr="009E7EA0" w14:paraId="76FB5A99" w14:textId="77777777" w:rsidTr="00DE5C23">
        <w:tc>
          <w:tcPr>
            <w:tcW w:w="5103" w:type="dxa"/>
            <w:vAlign w:val="bottom"/>
          </w:tcPr>
          <w:p w14:paraId="0D207526" w14:textId="4848E8CC" w:rsidR="00334712" w:rsidRPr="009E7EA0" w:rsidRDefault="00DA3ACD" w:rsidP="00C02432">
            <w:pPr>
              <w:rPr>
                <w:rFonts w:asciiTheme="minorHAnsi" w:eastAsia="Calibri" w:hAnsiTheme="minorHAnsi" w:cstheme="minorHAnsi"/>
              </w:rPr>
            </w:pPr>
            <w:r>
              <w:rPr>
                <w:rFonts w:asciiTheme="minorHAnsi" w:hAnsiTheme="minorHAnsi" w:cstheme="minorHAnsi"/>
                <w:color w:val="000000"/>
              </w:rPr>
              <w:t>Ad-daliad treth Cymorth Rhodd</w:t>
            </w:r>
          </w:p>
        </w:tc>
        <w:tc>
          <w:tcPr>
            <w:tcW w:w="1276" w:type="dxa"/>
            <w:vAlign w:val="bottom"/>
          </w:tcPr>
          <w:p w14:paraId="313AE622" w14:textId="1719A878" w:rsidR="00334712" w:rsidRPr="009E7EA0" w:rsidRDefault="00712588" w:rsidP="00C02432">
            <w:pPr>
              <w:rPr>
                <w:rFonts w:asciiTheme="minorHAnsi" w:eastAsia="Calibri" w:hAnsiTheme="minorHAnsi" w:cstheme="minorHAnsi"/>
                <w:b/>
                <w:bCs/>
                <w:color w:val="000000" w:themeColor="text1"/>
              </w:rPr>
            </w:pPr>
            <w:r>
              <w:rPr>
                <w:rFonts w:asciiTheme="minorHAnsi" w:hAnsiTheme="minorHAnsi" w:cstheme="minorHAnsi"/>
                <w:b/>
                <w:bCs/>
                <w:color w:val="000000"/>
              </w:rPr>
              <w:t>3,313</w:t>
            </w:r>
          </w:p>
        </w:tc>
        <w:tc>
          <w:tcPr>
            <w:tcW w:w="567" w:type="dxa"/>
          </w:tcPr>
          <w:p w14:paraId="3B9B6A16" w14:textId="77777777" w:rsidR="00334712" w:rsidRPr="009E7EA0" w:rsidRDefault="00334712" w:rsidP="00C02432">
            <w:pPr>
              <w:rPr>
                <w:rFonts w:asciiTheme="minorHAnsi" w:eastAsia="Calibri" w:hAnsiTheme="minorHAnsi" w:cstheme="minorHAnsi"/>
              </w:rPr>
            </w:pPr>
          </w:p>
        </w:tc>
        <w:tc>
          <w:tcPr>
            <w:tcW w:w="1276" w:type="dxa"/>
            <w:vAlign w:val="bottom"/>
          </w:tcPr>
          <w:p w14:paraId="5441AF9F"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3,210</w:t>
            </w:r>
          </w:p>
        </w:tc>
      </w:tr>
      <w:tr w:rsidR="00334712" w:rsidRPr="009E7EA0" w14:paraId="2FFCDC50" w14:textId="77777777" w:rsidTr="00DE5C23">
        <w:tc>
          <w:tcPr>
            <w:tcW w:w="5103" w:type="dxa"/>
            <w:vAlign w:val="bottom"/>
          </w:tcPr>
          <w:p w14:paraId="23CF98BE"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color w:val="000000"/>
              </w:rPr>
              <w:t>Publishers Licensing Society</w:t>
            </w:r>
          </w:p>
        </w:tc>
        <w:tc>
          <w:tcPr>
            <w:tcW w:w="1276" w:type="dxa"/>
            <w:vAlign w:val="bottom"/>
          </w:tcPr>
          <w:p w14:paraId="6E237FEC" w14:textId="77777777" w:rsidR="00334712" w:rsidRPr="009E7EA0" w:rsidRDefault="00334712" w:rsidP="00C02432">
            <w:pPr>
              <w:rPr>
                <w:rFonts w:asciiTheme="minorHAnsi" w:eastAsia="Calibri" w:hAnsiTheme="minorHAnsi" w:cstheme="minorHAnsi"/>
                <w:b/>
                <w:bCs/>
                <w:color w:val="000000" w:themeColor="text1"/>
              </w:rPr>
            </w:pPr>
            <w:r w:rsidRPr="009E7EA0">
              <w:rPr>
                <w:rFonts w:asciiTheme="minorHAnsi" w:hAnsiTheme="minorHAnsi" w:cstheme="minorHAnsi"/>
                <w:b/>
                <w:bCs/>
                <w:color w:val="000000"/>
              </w:rPr>
              <w:t>313</w:t>
            </w:r>
          </w:p>
        </w:tc>
        <w:tc>
          <w:tcPr>
            <w:tcW w:w="567" w:type="dxa"/>
          </w:tcPr>
          <w:p w14:paraId="62EF64D6" w14:textId="77777777" w:rsidR="00334712" w:rsidRPr="009E7EA0" w:rsidRDefault="00334712" w:rsidP="00C02432">
            <w:pPr>
              <w:rPr>
                <w:rFonts w:asciiTheme="minorHAnsi" w:eastAsia="Calibri" w:hAnsiTheme="minorHAnsi" w:cstheme="minorHAnsi"/>
              </w:rPr>
            </w:pPr>
          </w:p>
        </w:tc>
        <w:tc>
          <w:tcPr>
            <w:tcW w:w="1276" w:type="dxa"/>
            <w:vAlign w:val="bottom"/>
          </w:tcPr>
          <w:p w14:paraId="14FC595C"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333</w:t>
            </w:r>
          </w:p>
        </w:tc>
      </w:tr>
      <w:tr w:rsidR="00334712" w:rsidRPr="009E7EA0" w14:paraId="546982EE" w14:textId="77777777" w:rsidTr="00DE5C23">
        <w:tc>
          <w:tcPr>
            <w:tcW w:w="5103" w:type="dxa"/>
            <w:vAlign w:val="bottom"/>
          </w:tcPr>
          <w:p w14:paraId="129CC441" w14:textId="338DDD99" w:rsidR="00334712" w:rsidRPr="009E7EA0" w:rsidRDefault="00DA3ACD" w:rsidP="00C02432">
            <w:pPr>
              <w:rPr>
                <w:rFonts w:asciiTheme="minorHAnsi" w:eastAsia="Calibri" w:hAnsiTheme="minorHAnsi" w:cstheme="minorHAnsi"/>
              </w:rPr>
            </w:pPr>
            <w:r>
              <w:rPr>
                <w:rFonts w:asciiTheme="minorHAnsi" w:hAnsiTheme="minorHAnsi" w:cstheme="minorHAnsi"/>
                <w:color w:val="000000"/>
              </w:rPr>
              <w:t>Cymynroddion a chyfraniadau</w:t>
            </w:r>
          </w:p>
        </w:tc>
        <w:tc>
          <w:tcPr>
            <w:tcW w:w="1276" w:type="dxa"/>
            <w:vAlign w:val="bottom"/>
          </w:tcPr>
          <w:p w14:paraId="2321A744" w14:textId="77777777" w:rsidR="00334712" w:rsidRPr="009E7EA0" w:rsidRDefault="00334712" w:rsidP="00C02432">
            <w:pPr>
              <w:rPr>
                <w:rFonts w:asciiTheme="minorHAnsi" w:eastAsia="Calibri" w:hAnsiTheme="minorHAnsi" w:cstheme="minorHAnsi"/>
                <w:b/>
                <w:bCs/>
              </w:rPr>
            </w:pPr>
            <w:r w:rsidRPr="009E7EA0">
              <w:rPr>
                <w:rFonts w:asciiTheme="minorHAnsi" w:hAnsiTheme="minorHAnsi" w:cstheme="minorHAnsi"/>
                <w:b/>
                <w:bCs/>
                <w:color w:val="000000"/>
              </w:rPr>
              <w:t>0</w:t>
            </w:r>
          </w:p>
        </w:tc>
        <w:tc>
          <w:tcPr>
            <w:tcW w:w="567" w:type="dxa"/>
          </w:tcPr>
          <w:p w14:paraId="5D1A9147" w14:textId="77777777" w:rsidR="00334712" w:rsidRPr="009E7EA0" w:rsidRDefault="00334712" w:rsidP="00C02432">
            <w:pPr>
              <w:rPr>
                <w:rFonts w:asciiTheme="minorHAnsi" w:eastAsia="Calibri" w:hAnsiTheme="minorHAnsi" w:cstheme="minorHAnsi"/>
              </w:rPr>
            </w:pPr>
          </w:p>
        </w:tc>
        <w:tc>
          <w:tcPr>
            <w:tcW w:w="1276" w:type="dxa"/>
            <w:vAlign w:val="bottom"/>
          </w:tcPr>
          <w:p w14:paraId="5F4425C3"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0</w:t>
            </w:r>
          </w:p>
        </w:tc>
      </w:tr>
      <w:tr w:rsidR="00334712" w:rsidRPr="009E7EA0" w14:paraId="484A7211" w14:textId="77777777" w:rsidTr="00DE5C23">
        <w:tc>
          <w:tcPr>
            <w:tcW w:w="5103" w:type="dxa"/>
            <w:vAlign w:val="bottom"/>
          </w:tcPr>
          <w:p w14:paraId="6ED0BD2C" w14:textId="55CF76F5" w:rsidR="00334712" w:rsidRPr="009E7EA0" w:rsidRDefault="00DA3ACD" w:rsidP="00C02432">
            <w:pPr>
              <w:rPr>
                <w:rFonts w:asciiTheme="minorHAnsi" w:eastAsia="Calibri" w:hAnsiTheme="minorHAnsi" w:cstheme="minorHAnsi"/>
              </w:rPr>
            </w:pPr>
            <w:r>
              <w:rPr>
                <w:rFonts w:asciiTheme="minorHAnsi" w:hAnsiTheme="minorHAnsi" w:cstheme="minorHAnsi"/>
                <w:color w:val="000000"/>
              </w:rPr>
              <w:t xml:space="preserve">Incwm </w:t>
            </w:r>
            <w:r w:rsidR="00B25302">
              <w:rPr>
                <w:rFonts w:asciiTheme="minorHAnsi" w:hAnsiTheme="minorHAnsi" w:cstheme="minorHAnsi"/>
                <w:color w:val="000000"/>
              </w:rPr>
              <w:t>Llog (O’r Cyfrif Cadw</w:t>
            </w:r>
            <w:r w:rsidR="00334712" w:rsidRPr="009E7EA0">
              <w:rPr>
                <w:rFonts w:asciiTheme="minorHAnsi" w:hAnsiTheme="minorHAnsi" w:cstheme="minorHAnsi"/>
                <w:color w:val="000000"/>
              </w:rPr>
              <w:t>)</w:t>
            </w:r>
          </w:p>
        </w:tc>
        <w:tc>
          <w:tcPr>
            <w:tcW w:w="1276" w:type="dxa"/>
            <w:vAlign w:val="bottom"/>
          </w:tcPr>
          <w:p w14:paraId="58F64395" w14:textId="77777777" w:rsidR="00334712" w:rsidRPr="009E7EA0" w:rsidRDefault="00334712" w:rsidP="00C02432">
            <w:pPr>
              <w:rPr>
                <w:rFonts w:asciiTheme="minorHAnsi" w:hAnsiTheme="minorHAnsi" w:cstheme="minorHAnsi"/>
                <w:b/>
                <w:bCs/>
                <w:color w:val="000000"/>
              </w:rPr>
            </w:pPr>
            <w:r w:rsidRPr="009E7EA0">
              <w:rPr>
                <w:rFonts w:asciiTheme="minorHAnsi" w:hAnsiTheme="minorHAnsi" w:cstheme="minorHAnsi"/>
                <w:b/>
                <w:bCs/>
                <w:color w:val="000000"/>
              </w:rPr>
              <w:t>23</w:t>
            </w:r>
          </w:p>
        </w:tc>
        <w:tc>
          <w:tcPr>
            <w:tcW w:w="567" w:type="dxa"/>
          </w:tcPr>
          <w:p w14:paraId="7A8B9C0B" w14:textId="77777777" w:rsidR="00334712" w:rsidRPr="009E7EA0" w:rsidRDefault="00334712" w:rsidP="00C02432">
            <w:pPr>
              <w:rPr>
                <w:rFonts w:asciiTheme="minorHAnsi" w:eastAsia="Calibri" w:hAnsiTheme="minorHAnsi" w:cstheme="minorHAnsi"/>
              </w:rPr>
            </w:pPr>
          </w:p>
        </w:tc>
        <w:tc>
          <w:tcPr>
            <w:tcW w:w="1276" w:type="dxa"/>
            <w:vAlign w:val="bottom"/>
          </w:tcPr>
          <w:p w14:paraId="58EE47EF" w14:textId="77777777" w:rsidR="00334712" w:rsidRPr="009E7EA0" w:rsidRDefault="00334712" w:rsidP="00C02432">
            <w:pPr>
              <w:rPr>
                <w:rFonts w:asciiTheme="minorHAnsi" w:hAnsiTheme="minorHAnsi" w:cstheme="minorHAnsi"/>
                <w:b/>
                <w:bCs/>
                <w:color w:val="000000"/>
              </w:rPr>
            </w:pPr>
            <w:r w:rsidRPr="009E7EA0">
              <w:rPr>
                <w:rFonts w:asciiTheme="minorHAnsi" w:hAnsiTheme="minorHAnsi" w:cstheme="minorHAnsi"/>
                <w:b/>
                <w:bCs/>
                <w:color w:val="000000"/>
              </w:rPr>
              <w:t>0</w:t>
            </w:r>
          </w:p>
        </w:tc>
      </w:tr>
      <w:tr w:rsidR="00334712" w:rsidRPr="009E7EA0" w14:paraId="775C79A3" w14:textId="77777777" w:rsidTr="00DE5C23">
        <w:tc>
          <w:tcPr>
            <w:tcW w:w="5103" w:type="dxa"/>
          </w:tcPr>
          <w:p w14:paraId="6B06D2A3" w14:textId="77777777" w:rsidR="00334712" w:rsidRPr="009E7EA0" w:rsidRDefault="00334712" w:rsidP="00C02432">
            <w:pPr>
              <w:rPr>
                <w:rFonts w:asciiTheme="minorHAnsi" w:eastAsia="Calibri" w:hAnsiTheme="minorHAnsi" w:cstheme="minorHAnsi"/>
              </w:rPr>
            </w:pPr>
          </w:p>
        </w:tc>
        <w:tc>
          <w:tcPr>
            <w:tcW w:w="1276" w:type="dxa"/>
            <w:tcBorders>
              <w:bottom w:val="single" w:sz="4" w:space="0" w:color="auto"/>
            </w:tcBorders>
            <w:vAlign w:val="bottom"/>
          </w:tcPr>
          <w:p w14:paraId="7FCB9698" w14:textId="77777777" w:rsidR="00334712" w:rsidRPr="009E7EA0" w:rsidRDefault="00334712" w:rsidP="00C02432">
            <w:pPr>
              <w:rPr>
                <w:rFonts w:asciiTheme="minorHAnsi" w:eastAsia="Calibri" w:hAnsiTheme="minorHAnsi" w:cstheme="minorHAnsi"/>
                <w:b/>
                <w:bCs/>
              </w:rPr>
            </w:pPr>
          </w:p>
        </w:tc>
        <w:tc>
          <w:tcPr>
            <w:tcW w:w="567" w:type="dxa"/>
          </w:tcPr>
          <w:p w14:paraId="405D4E43" w14:textId="77777777" w:rsidR="00334712" w:rsidRPr="009E7EA0" w:rsidRDefault="00334712" w:rsidP="00C02432">
            <w:pPr>
              <w:rPr>
                <w:rFonts w:asciiTheme="minorHAnsi" w:eastAsia="Calibri" w:hAnsiTheme="minorHAnsi" w:cstheme="minorHAnsi"/>
              </w:rPr>
            </w:pPr>
          </w:p>
        </w:tc>
        <w:tc>
          <w:tcPr>
            <w:tcW w:w="1276" w:type="dxa"/>
            <w:tcBorders>
              <w:bottom w:val="single" w:sz="4" w:space="0" w:color="auto"/>
            </w:tcBorders>
          </w:tcPr>
          <w:p w14:paraId="569042B8" w14:textId="77777777" w:rsidR="00334712" w:rsidRPr="009E7EA0" w:rsidRDefault="00334712" w:rsidP="00C02432">
            <w:pPr>
              <w:rPr>
                <w:rFonts w:asciiTheme="minorHAnsi" w:eastAsia="Calibri" w:hAnsiTheme="minorHAnsi" w:cstheme="minorHAnsi"/>
              </w:rPr>
            </w:pPr>
          </w:p>
        </w:tc>
      </w:tr>
      <w:tr w:rsidR="00334712" w:rsidRPr="009E7EA0" w14:paraId="039DF8A1" w14:textId="77777777" w:rsidTr="00DE5C23">
        <w:tc>
          <w:tcPr>
            <w:tcW w:w="5103" w:type="dxa"/>
          </w:tcPr>
          <w:p w14:paraId="31B35887" w14:textId="01CA0B30" w:rsidR="00334712" w:rsidRPr="009E7EA0" w:rsidRDefault="00B25302" w:rsidP="00C02432">
            <w:pPr>
              <w:spacing w:after="200" w:line="276" w:lineRule="auto"/>
              <w:contextualSpacing/>
              <w:rPr>
                <w:rFonts w:asciiTheme="minorHAnsi" w:eastAsia="Calibri" w:hAnsiTheme="minorHAnsi" w:cstheme="minorHAnsi"/>
                <w:b/>
              </w:rPr>
            </w:pPr>
            <w:r>
              <w:rPr>
                <w:rFonts w:asciiTheme="minorHAnsi" w:eastAsia="Calibri" w:hAnsiTheme="minorHAnsi" w:cstheme="minorHAnsi"/>
                <w:b/>
              </w:rPr>
              <w:t>CYFANSWM Y DERBYNIADAU</w:t>
            </w:r>
          </w:p>
        </w:tc>
        <w:tc>
          <w:tcPr>
            <w:tcW w:w="1276" w:type="dxa"/>
            <w:tcBorders>
              <w:top w:val="single" w:sz="4" w:space="0" w:color="auto"/>
              <w:bottom w:val="single" w:sz="4" w:space="0" w:color="auto"/>
            </w:tcBorders>
            <w:vAlign w:val="bottom"/>
          </w:tcPr>
          <w:p w14:paraId="485805B0" w14:textId="4E60C7A1" w:rsidR="00334712" w:rsidRPr="009E7EA0" w:rsidRDefault="00334712" w:rsidP="00C02432">
            <w:pPr>
              <w:rPr>
                <w:rFonts w:asciiTheme="minorHAnsi" w:hAnsiTheme="minorHAnsi" w:cstheme="minorHAnsi"/>
                <w:b/>
                <w:bCs/>
                <w:color w:val="000000"/>
              </w:rPr>
            </w:pPr>
            <w:r w:rsidRPr="009E7EA0">
              <w:rPr>
                <w:rFonts w:asciiTheme="minorHAnsi" w:hAnsiTheme="minorHAnsi" w:cstheme="minorHAnsi"/>
                <w:b/>
                <w:bCs/>
                <w:color w:val="000000"/>
              </w:rPr>
              <w:t>28,</w:t>
            </w:r>
            <w:r w:rsidR="00712588" w:rsidRPr="009E7EA0">
              <w:rPr>
                <w:rFonts w:asciiTheme="minorHAnsi" w:hAnsiTheme="minorHAnsi" w:cstheme="minorHAnsi"/>
                <w:b/>
                <w:bCs/>
                <w:color w:val="000000"/>
              </w:rPr>
              <w:t>2</w:t>
            </w:r>
            <w:r w:rsidR="00712588">
              <w:rPr>
                <w:rFonts w:asciiTheme="minorHAnsi" w:hAnsiTheme="minorHAnsi" w:cstheme="minorHAnsi"/>
                <w:b/>
                <w:bCs/>
                <w:color w:val="000000"/>
              </w:rPr>
              <w:t>75</w:t>
            </w:r>
          </w:p>
        </w:tc>
        <w:tc>
          <w:tcPr>
            <w:tcW w:w="567" w:type="dxa"/>
          </w:tcPr>
          <w:p w14:paraId="73DF1830" w14:textId="77777777" w:rsidR="00334712" w:rsidRPr="009E7EA0" w:rsidRDefault="00334712" w:rsidP="00C02432">
            <w:pPr>
              <w:rPr>
                <w:rFonts w:asciiTheme="minorHAnsi" w:eastAsia="Calibri" w:hAnsiTheme="minorHAnsi" w:cstheme="minorHAnsi"/>
                <w:b/>
              </w:rPr>
            </w:pPr>
          </w:p>
        </w:tc>
        <w:tc>
          <w:tcPr>
            <w:tcW w:w="1276" w:type="dxa"/>
            <w:tcBorders>
              <w:top w:val="single" w:sz="4" w:space="0" w:color="auto"/>
              <w:bottom w:val="single" w:sz="4" w:space="0" w:color="auto"/>
            </w:tcBorders>
          </w:tcPr>
          <w:p w14:paraId="50AFCED1"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27,045</w:t>
            </w:r>
          </w:p>
        </w:tc>
      </w:tr>
      <w:tr w:rsidR="00334712" w:rsidRPr="009E7EA0" w14:paraId="367164B0" w14:textId="77777777" w:rsidTr="00DE5C23">
        <w:tc>
          <w:tcPr>
            <w:tcW w:w="5103" w:type="dxa"/>
          </w:tcPr>
          <w:p w14:paraId="5E57DDA7" w14:textId="77777777" w:rsidR="00334712" w:rsidRPr="009E7EA0" w:rsidRDefault="00334712" w:rsidP="00C02432">
            <w:pPr>
              <w:spacing w:after="200" w:line="276" w:lineRule="auto"/>
              <w:contextualSpacing/>
              <w:rPr>
                <w:rFonts w:asciiTheme="minorHAnsi" w:eastAsia="Calibri" w:hAnsiTheme="minorHAnsi" w:cstheme="minorHAnsi"/>
                <w:b/>
              </w:rPr>
            </w:pPr>
          </w:p>
        </w:tc>
        <w:tc>
          <w:tcPr>
            <w:tcW w:w="1276" w:type="dxa"/>
            <w:tcBorders>
              <w:top w:val="single" w:sz="4" w:space="0" w:color="auto"/>
            </w:tcBorders>
          </w:tcPr>
          <w:p w14:paraId="6BDF2D1A" w14:textId="77777777" w:rsidR="00334712" w:rsidRPr="009E7EA0" w:rsidRDefault="00334712" w:rsidP="00C02432">
            <w:pPr>
              <w:rPr>
                <w:rFonts w:asciiTheme="minorHAnsi" w:eastAsia="Calibri" w:hAnsiTheme="minorHAnsi" w:cstheme="minorHAnsi"/>
                <w:b/>
                <w:bCs/>
              </w:rPr>
            </w:pPr>
          </w:p>
        </w:tc>
        <w:tc>
          <w:tcPr>
            <w:tcW w:w="567" w:type="dxa"/>
          </w:tcPr>
          <w:p w14:paraId="6BD22BB0" w14:textId="77777777" w:rsidR="00334712" w:rsidRPr="009E7EA0" w:rsidRDefault="00334712" w:rsidP="00C02432">
            <w:pPr>
              <w:rPr>
                <w:rFonts w:asciiTheme="minorHAnsi" w:eastAsia="Calibri" w:hAnsiTheme="minorHAnsi" w:cstheme="minorHAnsi"/>
              </w:rPr>
            </w:pPr>
          </w:p>
        </w:tc>
        <w:tc>
          <w:tcPr>
            <w:tcW w:w="1276" w:type="dxa"/>
            <w:tcBorders>
              <w:top w:val="single" w:sz="4" w:space="0" w:color="auto"/>
            </w:tcBorders>
          </w:tcPr>
          <w:p w14:paraId="78E2F8D8" w14:textId="77777777" w:rsidR="00334712" w:rsidRPr="009E7EA0" w:rsidRDefault="00334712" w:rsidP="00C02432">
            <w:pPr>
              <w:rPr>
                <w:rFonts w:asciiTheme="minorHAnsi" w:eastAsia="Calibri" w:hAnsiTheme="minorHAnsi" w:cstheme="minorHAnsi"/>
              </w:rPr>
            </w:pPr>
          </w:p>
        </w:tc>
      </w:tr>
      <w:tr w:rsidR="00334712" w:rsidRPr="009E7EA0" w14:paraId="13374011" w14:textId="77777777" w:rsidTr="00DE5C23">
        <w:tc>
          <w:tcPr>
            <w:tcW w:w="5103" w:type="dxa"/>
          </w:tcPr>
          <w:p w14:paraId="37309545" w14:textId="25CF86A0" w:rsidR="00334712" w:rsidRPr="009E7EA0" w:rsidRDefault="00B25302" w:rsidP="00C02432">
            <w:pPr>
              <w:spacing w:after="200" w:line="276" w:lineRule="auto"/>
              <w:contextualSpacing/>
              <w:rPr>
                <w:rFonts w:asciiTheme="minorHAnsi" w:eastAsia="Calibri" w:hAnsiTheme="minorHAnsi" w:cstheme="minorHAnsi"/>
                <w:b/>
              </w:rPr>
            </w:pPr>
            <w:r>
              <w:rPr>
                <w:rFonts w:asciiTheme="minorHAnsi" w:eastAsia="Calibri" w:hAnsiTheme="minorHAnsi" w:cstheme="minorHAnsi"/>
                <w:b/>
              </w:rPr>
              <w:t>TALIADAU</w:t>
            </w:r>
          </w:p>
        </w:tc>
        <w:tc>
          <w:tcPr>
            <w:tcW w:w="1276" w:type="dxa"/>
          </w:tcPr>
          <w:p w14:paraId="5DDB5008" w14:textId="77777777" w:rsidR="00334712" w:rsidRPr="009E7EA0" w:rsidRDefault="00334712" w:rsidP="00C02432">
            <w:pPr>
              <w:rPr>
                <w:rFonts w:asciiTheme="minorHAnsi" w:eastAsia="Calibri" w:hAnsiTheme="minorHAnsi" w:cstheme="minorHAnsi"/>
                <w:b/>
                <w:bCs/>
              </w:rPr>
            </w:pPr>
          </w:p>
        </w:tc>
        <w:tc>
          <w:tcPr>
            <w:tcW w:w="567" w:type="dxa"/>
          </w:tcPr>
          <w:p w14:paraId="419A2630" w14:textId="77777777" w:rsidR="00334712" w:rsidRPr="009E7EA0" w:rsidRDefault="00334712" w:rsidP="00C02432">
            <w:pPr>
              <w:rPr>
                <w:rFonts w:asciiTheme="minorHAnsi" w:eastAsia="Calibri" w:hAnsiTheme="minorHAnsi" w:cstheme="minorHAnsi"/>
              </w:rPr>
            </w:pPr>
          </w:p>
        </w:tc>
        <w:tc>
          <w:tcPr>
            <w:tcW w:w="1276" w:type="dxa"/>
          </w:tcPr>
          <w:p w14:paraId="51B7CCC3" w14:textId="77777777" w:rsidR="00334712" w:rsidRPr="009E7EA0" w:rsidRDefault="00334712" w:rsidP="00C02432">
            <w:pPr>
              <w:rPr>
                <w:rFonts w:asciiTheme="minorHAnsi" w:eastAsia="Calibri" w:hAnsiTheme="minorHAnsi" w:cstheme="minorHAnsi"/>
              </w:rPr>
            </w:pPr>
          </w:p>
        </w:tc>
      </w:tr>
      <w:tr w:rsidR="00334712" w:rsidRPr="009E7EA0" w14:paraId="32AA9676" w14:textId="77777777" w:rsidTr="00DE5C23">
        <w:trPr>
          <w:trHeight w:val="76"/>
        </w:trPr>
        <w:tc>
          <w:tcPr>
            <w:tcW w:w="5103" w:type="dxa"/>
          </w:tcPr>
          <w:p w14:paraId="49A17CE1" w14:textId="77777777" w:rsidR="00334712" w:rsidRPr="009E7EA0" w:rsidRDefault="00334712" w:rsidP="00C02432">
            <w:pPr>
              <w:rPr>
                <w:rFonts w:asciiTheme="minorHAnsi" w:eastAsia="Calibri" w:hAnsiTheme="minorHAnsi" w:cstheme="minorHAnsi"/>
              </w:rPr>
            </w:pPr>
          </w:p>
        </w:tc>
        <w:tc>
          <w:tcPr>
            <w:tcW w:w="1276" w:type="dxa"/>
          </w:tcPr>
          <w:p w14:paraId="5340A020" w14:textId="77777777" w:rsidR="00334712" w:rsidRPr="009E7EA0" w:rsidRDefault="00334712" w:rsidP="00C02432">
            <w:pPr>
              <w:rPr>
                <w:rFonts w:asciiTheme="minorHAnsi" w:eastAsia="Calibri" w:hAnsiTheme="minorHAnsi" w:cstheme="minorHAnsi"/>
                <w:b/>
                <w:bCs/>
              </w:rPr>
            </w:pPr>
          </w:p>
        </w:tc>
        <w:tc>
          <w:tcPr>
            <w:tcW w:w="567" w:type="dxa"/>
          </w:tcPr>
          <w:p w14:paraId="714BC40A" w14:textId="77777777" w:rsidR="00334712" w:rsidRPr="009E7EA0" w:rsidRDefault="00334712" w:rsidP="00C02432">
            <w:pPr>
              <w:rPr>
                <w:rFonts w:asciiTheme="minorHAnsi" w:eastAsia="Calibri" w:hAnsiTheme="minorHAnsi" w:cstheme="minorHAnsi"/>
              </w:rPr>
            </w:pPr>
          </w:p>
        </w:tc>
        <w:tc>
          <w:tcPr>
            <w:tcW w:w="1276" w:type="dxa"/>
          </w:tcPr>
          <w:p w14:paraId="02AC9A5D" w14:textId="77777777" w:rsidR="00334712" w:rsidRPr="009E7EA0" w:rsidRDefault="00334712" w:rsidP="00C02432">
            <w:pPr>
              <w:rPr>
                <w:rFonts w:asciiTheme="minorHAnsi" w:eastAsia="Calibri" w:hAnsiTheme="minorHAnsi" w:cstheme="minorHAnsi"/>
              </w:rPr>
            </w:pPr>
          </w:p>
        </w:tc>
      </w:tr>
      <w:tr w:rsidR="00334712" w:rsidRPr="009E7EA0" w14:paraId="7C57B4EE" w14:textId="77777777" w:rsidTr="00DE5C23">
        <w:tc>
          <w:tcPr>
            <w:tcW w:w="5103" w:type="dxa"/>
            <w:vAlign w:val="bottom"/>
          </w:tcPr>
          <w:p w14:paraId="555AFAF2" w14:textId="2E7FD211" w:rsidR="00334712" w:rsidRPr="009E7EA0" w:rsidRDefault="00B25302" w:rsidP="00C02432">
            <w:pPr>
              <w:rPr>
                <w:rFonts w:asciiTheme="minorHAnsi" w:eastAsia="Calibri" w:hAnsiTheme="minorHAnsi" w:cstheme="minorHAnsi"/>
              </w:rPr>
            </w:pPr>
            <w:r>
              <w:rPr>
                <w:rFonts w:asciiTheme="minorHAnsi" w:hAnsiTheme="minorHAnsi" w:cstheme="minorHAnsi"/>
                <w:color w:val="000000"/>
              </w:rPr>
              <w:t>Treuliau’r cyfarfodydd</w:t>
            </w:r>
          </w:p>
        </w:tc>
        <w:tc>
          <w:tcPr>
            <w:tcW w:w="1276" w:type="dxa"/>
            <w:vAlign w:val="bottom"/>
          </w:tcPr>
          <w:p w14:paraId="1E59EABC" w14:textId="77777777" w:rsidR="00334712" w:rsidRPr="009E7EA0" w:rsidRDefault="00334712" w:rsidP="00C02432">
            <w:pPr>
              <w:rPr>
                <w:rFonts w:asciiTheme="minorHAnsi" w:hAnsiTheme="minorHAnsi" w:cstheme="minorHAnsi"/>
                <w:b/>
                <w:bCs/>
                <w:color w:val="000000"/>
              </w:rPr>
            </w:pPr>
            <w:r w:rsidRPr="009E7EA0">
              <w:rPr>
                <w:rFonts w:asciiTheme="minorHAnsi" w:hAnsiTheme="minorHAnsi" w:cstheme="minorHAnsi"/>
                <w:b/>
                <w:bCs/>
                <w:color w:val="000000"/>
              </w:rPr>
              <w:t>17,915</w:t>
            </w:r>
          </w:p>
        </w:tc>
        <w:tc>
          <w:tcPr>
            <w:tcW w:w="567" w:type="dxa"/>
          </w:tcPr>
          <w:p w14:paraId="7A8EF972" w14:textId="77777777" w:rsidR="00334712" w:rsidRPr="009E7EA0" w:rsidRDefault="00334712" w:rsidP="00C02432">
            <w:pPr>
              <w:rPr>
                <w:rFonts w:asciiTheme="minorHAnsi" w:eastAsia="Calibri" w:hAnsiTheme="minorHAnsi" w:cstheme="minorHAnsi"/>
              </w:rPr>
            </w:pPr>
          </w:p>
        </w:tc>
        <w:tc>
          <w:tcPr>
            <w:tcW w:w="1276" w:type="dxa"/>
            <w:vAlign w:val="bottom"/>
          </w:tcPr>
          <w:p w14:paraId="5A0491BC"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11,114</w:t>
            </w:r>
          </w:p>
        </w:tc>
      </w:tr>
      <w:tr w:rsidR="00334712" w:rsidRPr="009E7EA0" w14:paraId="57136691" w14:textId="77777777" w:rsidTr="00DE5C23">
        <w:tc>
          <w:tcPr>
            <w:tcW w:w="5103" w:type="dxa"/>
            <w:vAlign w:val="bottom"/>
          </w:tcPr>
          <w:p w14:paraId="4BC51448" w14:textId="1CA01CA7" w:rsidR="00334712" w:rsidRPr="009E7EA0" w:rsidRDefault="00F245BA" w:rsidP="00C02432">
            <w:pPr>
              <w:rPr>
                <w:rFonts w:asciiTheme="minorHAnsi" w:eastAsia="Calibri" w:hAnsiTheme="minorHAnsi" w:cstheme="minorHAnsi"/>
              </w:rPr>
            </w:pPr>
            <w:r>
              <w:rPr>
                <w:rFonts w:asciiTheme="minorHAnsi" w:hAnsiTheme="minorHAnsi" w:cstheme="minorHAnsi"/>
                <w:color w:val="000000"/>
              </w:rPr>
              <w:t xml:space="preserve">Y </w:t>
            </w:r>
            <w:r w:rsidR="00334712" w:rsidRPr="009E7EA0">
              <w:rPr>
                <w:rFonts w:asciiTheme="minorHAnsi" w:hAnsiTheme="minorHAnsi" w:cstheme="minorHAnsi"/>
                <w:color w:val="000000"/>
              </w:rPr>
              <w:t>Tra</w:t>
            </w:r>
            <w:r>
              <w:rPr>
                <w:rFonts w:asciiTheme="minorHAnsi" w:hAnsiTheme="minorHAnsi" w:cstheme="minorHAnsi"/>
                <w:color w:val="000000"/>
              </w:rPr>
              <w:t>fodion</w:t>
            </w:r>
          </w:p>
        </w:tc>
        <w:tc>
          <w:tcPr>
            <w:tcW w:w="1276" w:type="dxa"/>
            <w:vAlign w:val="bottom"/>
          </w:tcPr>
          <w:p w14:paraId="62A7F7E1" w14:textId="77777777" w:rsidR="00334712" w:rsidRPr="009E7EA0" w:rsidRDefault="00334712" w:rsidP="00C02432">
            <w:pPr>
              <w:rPr>
                <w:rFonts w:asciiTheme="minorHAnsi" w:eastAsia="Calibri" w:hAnsiTheme="minorHAnsi" w:cstheme="minorHAnsi"/>
                <w:b/>
                <w:bCs/>
              </w:rPr>
            </w:pPr>
            <w:r w:rsidRPr="009E7EA0">
              <w:rPr>
                <w:rFonts w:asciiTheme="minorHAnsi" w:hAnsiTheme="minorHAnsi" w:cstheme="minorHAnsi"/>
                <w:b/>
                <w:bCs/>
                <w:color w:val="000000"/>
              </w:rPr>
              <w:t>6,000</w:t>
            </w:r>
          </w:p>
        </w:tc>
        <w:tc>
          <w:tcPr>
            <w:tcW w:w="567" w:type="dxa"/>
          </w:tcPr>
          <w:p w14:paraId="60DD57E4" w14:textId="77777777" w:rsidR="00334712" w:rsidRPr="009E7EA0" w:rsidRDefault="00334712" w:rsidP="00C02432">
            <w:pPr>
              <w:rPr>
                <w:rFonts w:asciiTheme="minorHAnsi" w:eastAsia="Calibri" w:hAnsiTheme="minorHAnsi" w:cstheme="minorHAnsi"/>
              </w:rPr>
            </w:pPr>
          </w:p>
        </w:tc>
        <w:tc>
          <w:tcPr>
            <w:tcW w:w="1276" w:type="dxa"/>
            <w:vAlign w:val="bottom"/>
          </w:tcPr>
          <w:p w14:paraId="2681A7E9"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5,141</w:t>
            </w:r>
          </w:p>
        </w:tc>
      </w:tr>
      <w:tr w:rsidR="00334712" w:rsidRPr="009E7EA0" w14:paraId="5AF820EF" w14:textId="77777777" w:rsidTr="00DE5C23">
        <w:tc>
          <w:tcPr>
            <w:tcW w:w="5103" w:type="dxa"/>
            <w:vAlign w:val="bottom"/>
          </w:tcPr>
          <w:p w14:paraId="1E52A91C" w14:textId="0507B24A" w:rsidR="00334712" w:rsidRPr="009E7EA0" w:rsidRDefault="00F245BA" w:rsidP="00C02432">
            <w:pPr>
              <w:rPr>
                <w:rFonts w:asciiTheme="minorHAnsi" w:eastAsia="Calibri" w:hAnsiTheme="minorHAnsi" w:cstheme="minorHAnsi"/>
              </w:rPr>
            </w:pPr>
            <w:r>
              <w:rPr>
                <w:rFonts w:asciiTheme="minorHAnsi" w:hAnsiTheme="minorHAnsi" w:cstheme="minorHAnsi"/>
                <w:color w:val="000000"/>
              </w:rPr>
              <w:t>Gwefan a TG</w:t>
            </w:r>
          </w:p>
        </w:tc>
        <w:tc>
          <w:tcPr>
            <w:tcW w:w="1276" w:type="dxa"/>
            <w:vAlign w:val="bottom"/>
          </w:tcPr>
          <w:p w14:paraId="642E683E" w14:textId="77777777" w:rsidR="00334712" w:rsidRPr="009E7EA0" w:rsidRDefault="00334712" w:rsidP="00C02432">
            <w:pPr>
              <w:rPr>
                <w:rFonts w:asciiTheme="minorHAnsi" w:eastAsia="Calibri" w:hAnsiTheme="minorHAnsi" w:cstheme="minorHAnsi"/>
                <w:b/>
                <w:bCs/>
              </w:rPr>
            </w:pPr>
            <w:r w:rsidRPr="009E7EA0">
              <w:rPr>
                <w:rFonts w:asciiTheme="minorHAnsi" w:hAnsiTheme="minorHAnsi" w:cstheme="minorHAnsi"/>
                <w:b/>
                <w:bCs/>
                <w:color w:val="000000"/>
              </w:rPr>
              <w:t>3,297</w:t>
            </w:r>
          </w:p>
        </w:tc>
        <w:tc>
          <w:tcPr>
            <w:tcW w:w="567" w:type="dxa"/>
          </w:tcPr>
          <w:p w14:paraId="636200E4" w14:textId="77777777" w:rsidR="00334712" w:rsidRPr="009E7EA0" w:rsidRDefault="00334712" w:rsidP="00C02432">
            <w:pPr>
              <w:rPr>
                <w:rFonts w:asciiTheme="minorHAnsi" w:eastAsia="Calibri" w:hAnsiTheme="minorHAnsi" w:cstheme="minorHAnsi"/>
              </w:rPr>
            </w:pPr>
          </w:p>
        </w:tc>
        <w:tc>
          <w:tcPr>
            <w:tcW w:w="1276" w:type="dxa"/>
            <w:vAlign w:val="bottom"/>
          </w:tcPr>
          <w:p w14:paraId="41C91A06"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6,969</w:t>
            </w:r>
          </w:p>
        </w:tc>
      </w:tr>
      <w:tr w:rsidR="00334712" w:rsidRPr="009E7EA0" w14:paraId="1176C2DC" w14:textId="77777777" w:rsidTr="00DE5C23">
        <w:tc>
          <w:tcPr>
            <w:tcW w:w="5103" w:type="dxa"/>
            <w:vAlign w:val="bottom"/>
          </w:tcPr>
          <w:p w14:paraId="7C1458F9" w14:textId="7BA34F08" w:rsidR="00334712" w:rsidRPr="009E7EA0" w:rsidRDefault="00F245BA" w:rsidP="00C02432">
            <w:pPr>
              <w:rPr>
                <w:rFonts w:asciiTheme="minorHAnsi" w:eastAsia="Calibri" w:hAnsiTheme="minorHAnsi" w:cstheme="minorHAnsi"/>
              </w:rPr>
            </w:pPr>
            <w:r>
              <w:rPr>
                <w:rFonts w:asciiTheme="minorHAnsi" w:hAnsiTheme="minorHAnsi" w:cstheme="minorHAnsi"/>
                <w:color w:val="000000"/>
              </w:rPr>
              <w:t>Postio ar gyfer y CCB</w:t>
            </w:r>
          </w:p>
        </w:tc>
        <w:tc>
          <w:tcPr>
            <w:tcW w:w="1276" w:type="dxa"/>
            <w:vAlign w:val="bottom"/>
          </w:tcPr>
          <w:p w14:paraId="33A634BB" w14:textId="77777777" w:rsidR="00334712" w:rsidRPr="009E7EA0" w:rsidRDefault="00334712" w:rsidP="00C02432">
            <w:pPr>
              <w:rPr>
                <w:rFonts w:asciiTheme="minorHAnsi" w:eastAsia="Calibri" w:hAnsiTheme="minorHAnsi" w:cstheme="minorHAnsi"/>
                <w:b/>
                <w:bCs/>
              </w:rPr>
            </w:pPr>
            <w:r w:rsidRPr="009E7EA0">
              <w:rPr>
                <w:rFonts w:asciiTheme="minorHAnsi" w:hAnsiTheme="minorHAnsi" w:cstheme="minorHAnsi"/>
                <w:b/>
                <w:bCs/>
                <w:color w:val="000000"/>
              </w:rPr>
              <w:t>163</w:t>
            </w:r>
          </w:p>
        </w:tc>
        <w:tc>
          <w:tcPr>
            <w:tcW w:w="567" w:type="dxa"/>
          </w:tcPr>
          <w:p w14:paraId="0A41AF8C" w14:textId="77777777" w:rsidR="00334712" w:rsidRPr="009E7EA0" w:rsidRDefault="00334712" w:rsidP="00C02432">
            <w:pPr>
              <w:rPr>
                <w:rFonts w:asciiTheme="minorHAnsi" w:eastAsia="Calibri" w:hAnsiTheme="minorHAnsi" w:cstheme="minorHAnsi"/>
              </w:rPr>
            </w:pPr>
          </w:p>
        </w:tc>
        <w:tc>
          <w:tcPr>
            <w:tcW w:w="1276" w:type="dxa"/>
            <w:vAlign w:val="bottom"/>
          </w:tcPr>
          <w:p w14:paraId="14F83786"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393</w:t>
            </w:r>
          </w:p>
        </w:tc>
      </w:tr>
      <w:tr w:rsidR="00334712" w:rsidRPr="009E7EA0" w14:paraId="6B36F568" w14:textId="77777777" w:rsidTr="00DE5C23">
        <w:tc>
          <w:tcPr>
            <w:tcW w:w="5103" w:type="dxa"/>
            <w:vAlign w:val="bottom"/>
          </w:tcPr>
          <w:p w14:paraId="141E27B9" w14:textId="7C5B358D" w:rsidR="00334712" w:rsidRPr="009E7EA0" w:rsidRDefault="00F245BA" w:rsidP="00C02432">
            <w:pPr>
              <w:rPr>
                <w:rFonts w:asciiTheme="minorHAnsi" w:eastAsia="Calibri" w:hAnsiTheme="minorHAnsi" w:cstheme="minorHAnsi"/>
              </w:rPr>
            </w:pPr>
            <w:r>
              <w:rPr>
                <w:rFonts w:asciiTheme="minorHAnsi" w:hAnsiTheme="minorHAnsi" w:cstheme="minorHAnsi"/>
                <w:color w:val="000000"/>
              </w:rPr>
              <w:t>Y Rhaglen</w:t>
            </w:r>
          </w:p>
        </w:tc>
        <w:tc>
          <w:tcPr>
            <w:tcW w:w="1276" w:type="dxa"/>
            <w:vAlign w:val="bottom"/>
          </w:tcPr>
          <w:p w14:paraId="63E6A7B7" w14:textId="77777777" w:rsidR="00334712" w:rsidRPr="009E7EA0" w:rsidRDefault="00334712" w:rsidP="00C02432">
            <w:pPr>
              <w:rPr>
                <w:rFonts w:asciiTheme="minorHAnsi" w:eastAsia="Calibri" w:hAnsiTheme="minorHAnsi" w:cstheme="minorHAnsi"/>
                <w:b/>
                <w:bCs/>
              </w:rPr>
            </w:pPr>
            <w:r w:rsidRPr="009E7EA0">
              <w:rPr>
                <w:rFonts w:asciiTheme="minorHAnsi" w:hAnsiTheme="minorHAnsi" w:cstheme="minorHAnsi"/>
                <w:b/>
                <w:bCs/>
                <w:color w:val="000000"/>
              </w:rPr>
              <w:t>1,150</w:t>
            </w:r>
          </w:p>
        </w:tc>
        <w:tc>
          <w:tcPr>
            <w:tcW w:w="567" w:type="dxa"/>
          </w:tcPr>
          <w:p w14:paraId="22BD0A93" w14:textId="77777777" w:rsidR="00334712" w:rsidRPr="009E7EA0" w:rsidRDefault="00334712" w:rsidP="00C02432">
            <w:pPr>
              <w:rPr>
                <w:rFonts w:asciiTheme="minorHAnsi" w:eastAsia="Calibri" w:hAnsiTheme="minorHAnsi" w:cstheme="minorHAnsi"/>
              </w:rPr>
            </w:pPr>
          </w:p>
        </w:tc>
        <w:tc>
          <w:tcPr>
            <w:tcW w:w="1276" w:type="dxa"/>
            <w:vAlign w:val="bottom"/>
          </w:tcPr>
          <w:p w14:paraId="494B5CE1"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1,103</w:t>
            </w:r>
          </w:p>
        </w:tc>
      </w:tr>
      <w:tr w:rsidR="00334712" w:rsidRPr="009E7EA0" w14:paraId="1FD73A80" w14:textId="77777777" w:rsidTr="00DE5C23">
        <w:tc>
          <w:tcPr>
            <w:tcW w:w="5103" w:type="dxa"/>
            <w:vAlign w:val="bottom"/>
          </w:tcPr>
          <w:p w14:paraId="36719689" w14:textId="77D74EE5" w:rsidR="00334712" w:rsidRPr="009E7EA0" w:rsidRDefault="00334712" w:rsidP="00C02432">
            <w:pPr>
              <w:rPr>
                <w:rFonts w:asciiTheme="minorHAnsi" w:eastAsia="Calibri" w:hAnsiTheme="minorHAnsi" w:cstheme="minorHAnsi"/>
              </w:rPr>
            </w:pPr>
            <w:r w:rsidRPr="009E7EA0">
              <w:rPr>
                <w:rFonts w:asciiTheme="minorHAnsi" w:hAnsiTheme="minorHAnsi" w:cstheme="minorHAnsi"/>
                <w:color w:val="000000"/>
              </w:rPr>
              <w:t>Archi</w:t>
            </w:r>
            <w:r w:rsidR="00F245BA">
              <w:rPr>
                <w:rFonts w:asciiTheme="minorHAnsi" w:hAnsiTheme="minorHAnsi" w:cstheme="minorHAnsi"/>
                <w:color w:val="000000"/>
              </w:rPr>
              <w:t>fau</w:t>
            </w:r>
          </w:p>
        </w:tc>
        <w:tc>
          <w:tcPr>
            <w:tcW w:w="1276" w:type="dxa"/>
            <w:vAlign w:val="bottom"/>
          </w:tcPr>
          <w:p w14:paraId="3EA8D412" w14:textId="77777777" w:rsidR="00334712" w:rsidRPr="009E7EA0" w:rsidRDefault="00334712" w:rsidP="00C02432">
            <w:pPr>
              <w:rPr>
                <w:rFonts w:asciiTheme="minorHAnsi" w:eastAsia="Calibri" w:hAnsiTheme="minorHAnsi" w:cstheme="minorHAnsi"/>
                <w:b/>
                <w:bCs/>
              </w:rPr>
            </w:pPr>
            <w:r w:rsidRPr="009E7EA0">
              <w:rPr>
                <w:rFonts w:asciiTheme="minorHAnsi" w:hAnsiTheme="minorHAnsi" w:cstheme="minorHAnsi"/>
                <w:b/>
                <w:bCs/>
                <w:color w:val="000000"/>
              </w:rPr>
              <w:t>2,895</w:t>
            </w:r>
          </w:p>
        </w:tc>
        <w:tc>
          <w:tcPr>
            <w:tcW w:w="567" w:type="dxa"/>
          </w:tcPr>
          <w:p w14:paraId="6DDC8942" w14:textId="77777777" w:rsidR="00334712" w:rsidRPr="009E7EA0" w:rsidRDefault="00334712" w:rsidP="00C02432">
            <w:pPr>
              <w:rPr>
                <w:rFonts w:asciiTheme="minorHAnsi" w:eastAsia="Calibri" w:hAnsiTheme="minorHAnsi" w:cstheme="minorHAnsi"/>
              </w:rPr>
            </w:pPr>
          </w:p>
        </w:tc>
        <w:tc>
          <w:tcPr>
            <w:tcW w:w="1276" w:type="dxa"/>
            <w:vAlign w:val="bottom"/>
          </w:tcPr>
          <w:p w14:paraId="408A9732"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151</w:t>
            </w:r>
          </w:p>
        </w:tc>
      </w:tr>
      <w:tr w:rsidR="00334712" w:rsidRPr="009E7EA0" w14:paraId="14AB0BA7" w14:textId="77777777" w:rsidTr="00DE5C23">
        <w:tc>
          <w:tcPr>
            <w:tcW w:w="5103" w:type="dxa"/>
            <w:vAlign w:val="bottom"/>
          </w:tcPr>
          <w:p w14:paraId="1EEBF21B" w14:textId="28268C4C" w:rsidR="00334712" w:rsidRPr="009E7EA0" w:rsidRDefault="00F245BA" w:rsidP="00C02432">
            <w:pPr>
              <w:rPr>
                <w:rFonts w:asciiTheme="minorHAnsi" w:eastAsia="Calibri" w:hAnsiTheme="minorHAnsi" w:cstheme="minorHAnsi"/>
              </w:rPr>
            </w:pPr>
            <w:r>
              <w:rPr>
                <w:rFonts w:asciiTheme="minorHAnsi" w:hAnsiTheme="minorHAnsi" w:cstheme="minorHAnsi"/>
                <w:color w:val="000000"/>
              </w:rPr>
              <w:t>Post arall</w:t>
            </w:r>
          </w:p>
        </w:tc>
        <w:tc>
          <w:tcPr>
            <w:tcW w:w="1276" w:type="dxa"/>
            <w:vAlign w:val="bottom"/>
          </w:tcPr>
          <w:p w14:paraId="5CB3B2B9" w14:textId="77777777" w:rsidR="00334712" w:rsidRPr="009E7EA0" w:rsidRDefault="00334712" w:rsidP="00C02432">
            <w:pPr>
              <w:rPr>
                <w:rFonts w:asciiTheme="minorHAnsi" w:eastAsia="Calibri" w:hAnsiTheme="minorHAnsi" w:cstheme="minorHAnsi"/>
                <w:b/>
                <w:bCs/>
              </w:rPr>
            </w:pPr>
            <w:r w:rsidRPr="009E7EA0">
              <w:rPr>
                <w:rFonts w:asciiTheme="minorHAnsi" w:hAnsiTheme="minorHAnsi" w:cstheme="minorHAnsi"/>
                <w:b/>
                <w:bCs/>
                <w:color w:val="000000"/>
              </w:rPr>
              <w:t>0</w:t>
            </w:r>
          </w:p>
        </w:tc>
        <w:tc>
          <w:tcPr>
            <w:tcW w:w="567" w:type="dxa"/>
          </w:tcPr>
          <w:p w14:paraId="74DC56E5" w14:textId="77777777" w:rsidR="00334712" w:rsidRPr="009E7EA0" w:rsidRDefault="00334712" w:rsidP="00C02432">
            <w:pPr>
              <w:rPr>
                <w:rFonts w:asciiTheme="minorHAnsi" w:eastAsia="Calibri" w:hAnsiTheme="minorHAnsi" w:cstheme="minorHAnsi"/>
              </w:rPr>
            </w:pPr>
          </w:p>
        </w:tc>
        <w:tc>
          <w:tcPr>
            <w:tcW w:w="1276" w:type="dxa"/>
            <w:vAlign w:val="bottom"/>
          </w:tcPr>
          <w:p w14:paraId="43FE7A6A"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176</w:t>
            </w:r>
          </w:p>
        </w:tc>
      </w:tr>
      <w:tr w:rsidR="00334712" w:rsidRPr="009E7EA0" w14:paraId="4B15FCFB" w14:textId="77777777" w:rsidTr="00DE5C23">
        <w:tc>
          <w:tcPr>
            <w:tcW w:w="5103" w:type="dxa"/>
            <w:vAlign w:val="bottom"/>
          </w:tcPr>
          <w:p w14:paraId="00EAC2AA" w14:textId="3AD5CAC6" w:rsidR="00334712" w:rsidRPr="009E7EA0" w:rsidRDefault="00F245BA" w:rsidP="00C02432">
            <w:pPr>
              <w:rPr>
                <w:rFonts w:asciiTheme="minorHAnsi" w:eastAsia="Calibri" w:hAnsiTheme="minorHAnsi" w:cstheme="minorHAnsi"/>
              </w:rPr>
            </w:pPr>
            <w:r>
              <w:rPr>
                <w:rFonts w:asciiTheme="minorHAnsi" w:hAnsiTheme="minorHAnsi" w:cstheme="minorHAnsi"/>
                <w:color w:val="000000"/>
              </w:rPr>
              <w:t>Gweinyddiaeth</w:t>
            </w:r>
          </w:p>
        </w:tc>
        <w:tc>
          <w:tcPr>
            <w:tcW w:w="1276" w:type="dxa"/>
            <w:vAlign w:val="bottom"/>
          </w:tcPr>
          <w:p w14:paraId="493AA1B0" w14:textId="77777777" w:rsidR="00334712" w:rsidRPr="009E7EA0" w:rsidRDefault="00334712" w:rsidP="00C02432">
            <w:pPr>
              <w:rPr>
                <w:rFonts w:asciiTheme="minorHAnsi" w:eastAsia="Calibri" w:hAnsiTheme="minorHAnsi" w:cstheme="minorHAnsi"/>
                <w:b/>
                <w:bCs/>
              </w:rPr>
            </w:pPr>
            <w:r w:rsidRPr="009E7EA0">
              <w:rPr>
                <w:rFonts w:asciiTheme="minorHAnsi" w:hAnsiTheme="minorHAnsi" w:cstheme="minorHAnsi"/>
                <w:b/>
                <w:bCs/>
                <w:color w:val="000000"/>
              </w:rPr>
              <w:t>7</w:t>
            </w:r>
          </w:p>
        </w:tc>
        <w:tc>
          <w:tcPr>
            <w:tcW w:w="567" w:type="dxa"/>
          </w:tcPr>
          <w:p w14:paraId="6959C40A" w14:textId="77777777" w:rsidR="00334712" w:rsidRPr="009E7EA0" w:rsidRDefault="00334712" w:rsidP="00C02432">
            <w:pPr>
              <w:rPr>
                <w:rFonts w:asciiTheme="minorHAnsi" w:eastAsia="Calibri" w:hAnsiTheme="minorHAnsi" w:cstheme="minorHAnsi"/>
              </w:rPr>
            </w:pPr>
          </w:p>
        </w:tc>
        <w:tc>
          <w:tcPr>
            <w:tcW w:w="1276" w:type="dxa"/>
            <w:vAlign w:val="bottom"/>
          </w:tcPr>
          <w:p w14:paraId="33C2968A"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24</w:t>
            </w:r>
          </w:p>
        </w:tc>
      </w:tr>
      <w:tr w:rsidR="00334712" w:rsidRPr="009E7EA0" w14:paraId="6570FBC0" w14:textId="77777777" w:rsidTr="00DE5C23">
        <w:tc>
          <w:tcPr>
            <w:tcW w:w="5103" w:type="dxa"/>
            <w:vAlign w:val="bottom"/>
          </w:tcPr>
          <w:p w14:paraId="259702A6" w14:textId="6D282C63" w:rsidR="00334712" w:rsidRPr="009E7EA0" w:rsidRDefault="00F245BA" w:rsidP="00C02432">
            <w:pPr>
              <w:rPr>
                <w:rFonts w:asciiTheme="minorHAnsi" w:eastAsia="Calibri" w:hAnsiTheme="minorHAnsi" w:cstheme="minorHAnsi"/>
              </w:rPr>
            </w:pPr>
            <w:r>
              <w:rPr>
                <w:rFonts w:asciiTheme="minorHAnsi" w:hAnsiTheme="minorHAnsi" w:cstheme="minorHAnsi"/>
                <w:color w:val="000000"/>
              </w:rPr>
              <w:t>Costau a thaliadau amrywiol eraill</w:t>
            </w:r>
          </w:p>
        </w:tc>
        <w:tc>
          <w:tcPr>
            <w:tcW w:w="1276" w:type="dxa"/>
            <w:vAlign w:val="bottom"/>
          </w:tcPr>
          <w:p w14:paraId="2D4D6F80" w14:textId="77777777" w:rsidR="00334712" w:rsidRPr="009E7EA0" w:rsidRDefault="00334712" w:rsidP="00C02432">
            <w:pPr>
              <w:rPr>
                <w:rFonts w:asciiTheme="minorHAnsi" w:eastAsia="Calibri" w:hAnsiTheme="minorHAnsi" w:cstheme="minorHAnsi"/>
                <w:b/>
                <w:bCs/>
              </w:rPr>
            </w:pPr>
            <w:r w:rsidRPr="009E7EA0">
              <w:rPr>
                <w:rFonts w:asciiTheme="minorHAnsi" w:hAnsiTheme="minorHAnsi" w:cstheme="minorHAnsi"/>
                <w:b/>
                <w:bCs/>
                <w:color w:val="000000"/>
              </w:rPr>
              <w:t>6</w:t>
            </w:r>
          </w:p>
        </w:tc>
        <w:tc>
          <w:tcPr>
            <w:tcW w:w="567" w:type="dxa"/>
          </w:tcPr>
          <w:p w14:paraId="0EBB4923" w14:textId="77777777" w:rsidR="00334712" w:rsidRPr="009E7EA0" w:rsidRDefault="00334712" w:rsidP="00C02432">
            <w:pPr>
              <w:rPr>
                <w:rFonts w:asciiTheme="minorHAnsi" w:eastAsia="Calibri" w:hAnsiTheme="minorHAnsi" w:cstheme="minorHAnsi"/>
              </w:rPr>
            </w:pPr>
          </w:p>
        </w:tc>
        <w:tc>
          <w:tcPr>
            <w:tcW w:w="1276" w:type="dxa"/>
            <w:vAlign w:val="bottom"/>
          </w:tcPr>
          <w:p w14:paraId="41F169B4"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73</w:t>
            </w:r>
          </w:p>
        </w:tc>
      </w:tr>
      <w:tr w:rsidR="00334712" w:rsidRPr="009E7EA0" w14:paraId="3B20401A" w14:textId="77777777" w:rsidTr="00DE5C23">
        <w:tc>
          <w:tcPr>
            <w:tcW w:w="5103" w:type="dxa"/>
            <w:vAlign w:val="bottom"/>
          </w:tcPr>
          <w:p w14:paraId="3A76DB07" w14:textId="30CE49F6" w:rsidR="00334712" w:rsidRPr="009E7EA0" w:rsidRDefault="00334712" w:rsidP="00C02432">
            <w:pPr>
              <w:rPr>
                <w:rFonts w:asciiTheme="minorHAnsi" w:eastAsia="Calibri" w:hAnsiTheme="minorHAnsi" w:cstheme="minorHAnsi"/>
              </w:rPr>
            </w:pPr>
            <w:r w:rsidRPr="009E7EA0">
              <w:rPr>
                <w:rFonts w:asciiTheme="minorHAnsi" w:hAnsiTheme="minorHAnsi" w:cstheme="minorHAnsi"/>
                <w:color w:val="000000"/>
              </w:rPr>
              <w:t>Grant</w:t>
            </w:r>
            <w:r w:rsidR="00F245BA">
              <w:rPr>
                <w:rFonts w:asciiTheme="minorHAnsi" w:hAnsiTheme="minorHAnsi" w:cstheme="minorHAnsi"/>
                <w:color w:val="000000"/>
              </w:rPr>
              <w:t>iau a Rhoddion</w:t>
            </w:r>
          </w:p>
        </w:tc>
        <w:tc>
          <w:tcPr>
            <w:tcW w:w="1276" w:type="dxa"/>
            <w:vAlign w:val="bottom"/>
          </w:tcPr>
          <w:p w14:paraId="7CBD730E" w14:textId="77777777" w:rsidR="00334712" w:rsidRPr="009E7EA0" w:rsidRDefault="00334712" w:rsidP="00C02432">
            <w:pPr>
              <w:rPr>
                <w:rFonts w:asciiTheme="minorHAnsi" w:eastAsia="Calibri" w:hAnsiTheme="minorHAnsi" w:cstheme="minorHAnsi"/>
                <w:b/>
                <w:bCs/>
              </w:rPr>
            </w:pPr>
            <w:r w:rsidRPr="009E7EA0">
              <w:rPr>
                <w:rFonts w:asciiTheme="minorHAnsi" w:hAnsiTheme="minorHAnsi" w:cstheme="minorHAnsi"/>
                <w:b/>
                <w:bCs/>
                <w:color w:val="000000"/>
              </w:rPr>
              <w:t>14,000</w:t>
            </w:r>
          </w:p>
        </w:tc>
        <w:tc>
          <w:tcPr>
            <w:tcW w:w="567" w:type="dxa"/>
          </w:tcPr>
          <w:p w14:paraId="0AF3E649" w14:textId="77777777" w:rsidR="00334712" w:rsidRPr="009E7EA0" w:rsidRDefault="00334712" w:rsidP="00C02432">
            <w:pPr>
              <w:rPr>
                <w:rFonts w:asciiTheme="minorHAnsi" w:eastAsia="Calibri" w:hAnsiTheme="minorHAnsi" w:cstheme="minorHAnsi"/>
              </w:rPr>
            </w:pPr>
          </w:p>
        </w:tc>
        <w:tc>
          <w:tcPr>
            <w:tcW w:w="1276" w:type="dxa"/>
            <w:vAlign w:val="bottom"/>
          </w:tcPr>
          <w:p w14:paraId="49D63E49"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1,000</w:t>
            </w:r>
          </w:p>
        </w:tc>
      </w:tr>
      <w:tr w:rsidR="00334712" w:rsidRPr="009E7EA0" w14:paraId="712333A0" w14:textId="77777777" w:rsidTr="00DE5C23">
        <w:tc>
          <w:tcPr>
            <w:tcW w:w="5103" w:type="dxa"/>
            <w:vAlign w:val="bottom"/>
          </w:tcPr>
          <w:p w14:paraId="5F47E728" w14:textId="1F500FA1" w:rsidR="00334712" w:rsidRPr="009E7EA0" w:rsidRDefault="00F245BA" w:rsidP="00C02432">
            <w:pPr>
              <w:rPr>
                <w:rFonts w:asciiTheme="minorHAnsi" w:eastAsia="Calibri" w:hAnsiTheme="minorHAnsi" w:cstheme="minorHAnsi"/>
              </w:rPr>
            </w:pPr>
            <w:r w:rsidRPr="00117009">
              <w:rPr>
                <w:rFonts w:asciiTheme="minorHAnsi" w:eastAsia="Calibri" w:hAnsiTheme="minorHAnsi"/>
              </w:rPr>
              <w:t>Charities Aid Foundation</w:t>
            </w:r>
            <w:r>
              <w:rPr>
                <w:rFonts w:asciiTheme="minorHAnsi" w:eastAsia="Calibri" w:hAnsiTheme="minorHAnsi"/>
              </w:rPr>
              <w:t>, PayPal</w:t>
            </w:r>
            <w:r w:rsidRPr="00117009">
              <w:rPr>
                <w:rFonts w:asciiTheme="minorHAnsi" w:eastAsia="Calibri" w:hAnsiTheme="minorHAnsi"/>
              </w:rPr>
              <w:t xml:space="preserve"> </w:t>
            </w:r>
            <w:r>
              <w:rPr>
                <w:rFonts w:asciiTheme="minorHAnsi" w:eastAsia="Calibri" w:hAnsiTheme="minorHAnsi"/>
              </w:rPr>
              <w:t>a</w:t>
            </w:r>
            <w:r w:rsidRPr="00117009">
              <w:rPr>
                <w:rFonts w:asciiTheme="minorHAnsi" w:eastAsia="Calibri" w:hAnsiTheme="minorHAnsi"/>
              </w:rPr>
              <w:t xml:space="preserve"> </w:t>
            </w:r>
            <w:r>
              <w:rPr>
                <w:rFonts w:asciiTheme="minorHAnsi" w:eastAsia="Calibri" w:hAnsiTheme="minorHAnsi"/>
              </w:rPr>
              <w:t xml:space="preserve">Chostau </w:t>
            </w:r>
            <w:r w:rsidRPr="00117009">
              <w:rPr>
                <w:rFonts w:asciiTheme="minorHAnsi" w:eastAsia="Calibri" w:hAnsiTheme="minorHAnsi"/>
              </w:rPr>
              <w:t>GoCardless</w:t>
            </w:r>
          </w:p>
        </w:tc>
        <w:tc>
          <w:tcPr>
            <w:tcW w:w="1276" w:type="dxa"/>
            <w:vAlign w:val="bottom"/>
          </w:tcPr>
          <w:p w14:paraId="647BCED5" w14:textId="77777777" w:rsidR="00334712" w:rsidRPr="009E7EA0" w:rsidRDefault="00334712" w:rsidP="00C02432">
            <w:pPr>
              <w:rPr>
                <w:rFonts w:asciiTheme="minorHAnsi" w:eastAsia="Calibri" w:hAnsiTheme="minorHAnsi" w:cstheme="minorHAnsi"/>
                <w:b/>
                <w:bCs/>
              </w:rPr>
            </w:pPr>
            <w:r w:rsidRPr="009E7EA0">
              <w:rPr>
                <w:rFonts w:asciiTheme="minorHAnsi" w:hAnsiTheme="minorHAnsi" w:cstheme="minorHAnsi"/>
                <w:b/>
                <w:bCs/>
                <w:color w:val="000000"/>
              </w:rPr>
              <w:t>280</w:t>
            </w:r>
          </w:p>
        </w:tc>
        <w:tc>
          <w:tcPr>
            <w:tcW w:w="567" w:type="dxa"/>
          </w:tcPr>
          <w:p w14:paraId="7CBAB165" w14:textId="77777777" w:rsidR="00334712" w:rsidRPr="009E7EA0" w:rsidRDefault="00334712" w:rsidP="00C02432">
            <w:pPr>
              <w:rPr>
                <w:rFonts w:asciiTheme="minorHAnsi" w:eastAsia="Calibri" w:hAnsiTheme="minorHAnsi" w:cstheme="minorHAnsi"/>
              </w:rPr>
            </w:pPr>
          </w:p>
        </w:tc>
        <w:tc>
          <w:tcPr>
            <w:tcW w:w="1276" w:type="dxa"/>
            <w:vAlign w:val="bottom"/>
          </w:tcPr>
          <w:p w14:paraId="21345EBD"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260</w:t>
            </w:r>
          </w:p>
        </w:tc>
      </w:tr>
      <w:tr w:rsidR="00334712" w:rsidRPr="009E7EA0" w14:paraId="0EF0B25A" w14:textId="77777777" w:rsidTr="00DE5C23">
        <w:tc>
          <w:tcPr>
            <w:tcW w:w="5103" w:type="dxa"/>
            <w:vAlign w:val="bottom"/>
          </w:tcPr>
          <w:p w14:paraId="6E807F74" w14:textId="003B2D50" w:rsidR="00334712" w:rsidRPr="009E7EA0" w:rsidRDefault="00334712" w:rsidP="00C02432">
            <w:pPr>
              <w:rPr>
                <w:rFonts w:asciiTheme="minorHAnsi" w:eastAsia="Calibri" w:hAnsiTheme="minorHAnsi" w:cstheme="minorHAnsi"/>
              </w:rPr>
            </w:pPr>
            <w:r w:rsidRPr="009E7EA0">
              <w:rPr>
                <w:rFonts w:asciiTheme="minorHAnsi" w:hAnsiTheme="minorHAnsi" w:cstheme="minorHAnsi"/>
                <w:color w:val="000000"/>
              </w:rPr>
              <w:t>Medal</w:t>
            </w:r>
            <w:r w:rsidR="00F245BA">
              <w:rPr>
                <w:rFonts w:asciiTheme="minorHAnsi" w:hAnsiTheme="minorHAnsi" w:cstheme="minorHAnsi"/>
                <w:color w:val="000000"/>
              </w:rPr>
              <w:t>au</w:t>
            </w:r>
            <w:r w:rsidRPr="009E7EA0">
              <w:rPr>
                <w:rFonts w:asciiTheme="minorHAnsi" w:hAnsiTheme="minorHAnsi" w:cstheme="minorHAnsi"/>
                <w:color w:val="000000"/>
              </w:rPr>
              <w:t xml:space="preserve">, </w:t>
            </w:r>
            <w:r w:rsidR="00F245BA">
              <w:rPr>
                <w:rFonts w:asciiTheme="minorHAnsi" w:hAnsiTheme="minorHAnsi" w:cstheme="minorHAnsi"/>
                <w:color w:val="000000"/>
              </w:rPr>
              <w:t>cyflwyniadau a chofebion</w:t>
            </w:r>
          </w:p>
        </w:tc>
        <w:tc>
          <w:tcPr>
            <w:tcW w:w="1276" w:type="dxa"/>
            <w:vAlign w:val="bottom"/>
          </w:tcPr>
          <w:p w14:paraId="52A66892" w14:textId="77777777" w:rsidR="00334712" w:rsidRPr="009E7EA0" w:rsidRDefault="00334712" w:rsidP="00C02432">
            <w:pPr>
              <w:rPr>
                <w:rFonts w:asciiTheme="minorHAnsi" w:eastAsia="Calibri" w:hAnsiTheme="minorHAnsi" w:cstheme="minorHAnsi"/>
                <w:b/>
                <w:bCs/>
              </w:rPr>
            </w:pPr>
            <w:r w:rsidRPr="009E7EA0">
              <w:rPr>
                <w:rFonts w:asciiTheme="minorHAnsi" w:hAnsiTheme="minorHAnsi" w:cstheme="minorHAnsi"/>
                <w:b/>
                <w:bCs/>
                <w:color w:val="000000"/>
              </w:rPr>
              <w:t>459</w:t>
            </w:r>
          </w:p>
        </w:tc>
        <w:tc>
          <w:tcPr>
            <w:tcW w:w="567" w:type="dxa"/>
          </w:tcPr>
          <w:p w14:paraId="55068460" w14:textId="77777777" w:rsidR="00334712" w:rsidRPr="009E7EA0" w:rsidRDefault="00334712" w:rsidP="00C02432">
            <w:pPr>
              <w:rPr>
                <w:rFonts w:asciiTheme="minorHAnsi" w:eastAsia="Calibri" w:hAnsiTheme="minorHAnsi" w:cstheme="minorHAnsi"/>
              </w:rPr>
            </w:pPr>
          </w:p>
        </w:tc>
        <w:tc>
          <w:tcPr>
            <w:tcW w:w="1276" w:type="dxa"/>
            <w:vAlign w:val="bottom"/>
          </w:tcPr>
          <w:p w14:paraId="761140D2"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0</w:t>
            </w:r>
          </w:p>
        </w:tc>
      </w:tr>
      <w:tr w:rsidR="00334712" w:rsidRPr="009E7EA0" w14:paraId="3336B2B2" w14:textId="77777777" w:rsidTr="00DE5C23">
        <w:tc>
          <w:tcPr>
            <w:tcW w:w="5103" w:type="dxa"/>
            <w:vAlign w:val="bottom"/>
          </w:tcPr>
          <w:p w14:paraId="42F6D620" w14:textId="3B04BC0C" w:rsidR="00334712" w:rsidRPr="009E7EA0" w:rsidRDefault="00F245BA" w:rsidP="00C02432">
            <w:pPr>
              <w:rPr>
                <w:rFonts w:asciiTheme="minorHAnsi" w:eastAsia="Calibri" w:hAnsiTheme="minorHAnsi" w:cstheme="minorHAnsi"/>
              </w:rPr>
            </w:pPr>
            <w:r>
              <w:rPr>
                <w:rFonts w:asciiTheme="minorHAnsi" w:hAnsiTheme="minorHAnsi" w:cstheme="minorHAnsi"/>
                <w:color w:val="000000"/>
              </w:rPr>
              <w:t>Gwasanaethau Cyfieithu</w:t>
            </w:r>
          </w:p>
        </w:tc>
        <w:tc>
          <w:tcPr>
            <w:tcW w:w="1276" w:type="dxa"/>
            <w:vAlign w:val="bottom"/>
          </w:tcPr>
          <w:p w14:paraId="128162A5" w14:textId="77777777" w:rsidR="00334712" w:rsidRPr="009E7EA0" w:rsidRDefault="00334712" w:rsidP="00C02432">
            <w:pPr>
              <w:rPr>
                <w:rFonts w:asciiTheme="minorHAnsi" w:eastAsia="Calibri" w:hAnsiTheme="minorHAnsi" w:cstheme="minorHAnsi"/>
                <w:b/>
                <w:bCs/>
              </w:rPr>
            </w:pPr>
            <w:r w:rsidRPr="009E7EA0">
              <w:rPr>
                <w:rFonts w:asciiTheme="minorHAnsi" w:hAnsiTheme="minorHAnsi" w:cstheme="minorHAnsi"/>
                <w:b/>
                <w:bCs/>
                <w:color w:val="000000"/>
              </w:rPr>
              <w:t>256</w:t>
            </w:r>
          </w:p>
        </w:tc>
        <w:tc>
          <w:tcPr>
            <w:tcW w:w="567" w:type="dxa"/>
          </w:tcPr>
          <w:p w14:paraId="08B1FF54" w14:textId="77777777" w:rsidR="00334712" w:rsidRPr="009E7EA0" w:rsidRDefault="00334712" w:rsidP="00C02432">
            <w:pPr>
              <w:rPr>
                <w:rFonts w:asciiTheme="minorHAnsi" w:eastAsia="Calibri" w:hAnsiTheme="minorHAnsi" w:cstheme="minorHAnsi"/>
              </w:rPr>
            </w:pPr>
          </w:p>
        </w:tc>
        <w:tc>
          <w:tcPr>
            <w:tcW w:w="1276" w:type="dxa"/>
            <w:vAlign w:val="bottom"/>
          </w:tcPr>
          <w:p w14:paraId="2F9CF383"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754</w:t>
            </w:r>
          </w:p>
        </w:tc>
      </w:tr>
      <w:tr w:rsidR="00334712" w:rsidRPr="009E7EA0" w14:paraId="2EB7DA7D" w14:textId="77777777" w:rsidTr="00DE5C23">
        <w:tc>
          <w:tcPr>
            <w:tcW w:w="5103" w:type="dxa"/>
            <w:vAlign w:val="bottom"/>
          </w:tcPr>
          <w:p w14:paraId="547222CA" w14:textId="42FE4E6B" w:rsidR="00334712" w:rsidRPr="009E7EA0" w:rsidRDefault="00F245BA" w:rsidP="00C02432">
            <w:pPr>
              <w:rPr>
                <w:rFonts w:asciiTheme="minorHAnsi" w:eastAsia="Calibri" w:hAnsiTheme="minorHAnsi" w:cstheme="minorHAnsi"/>
              </w:rPr>
            </w:pPr>
            <w:r>
              <w:rPr>
                <w:rFonts w:asciiTheme="minorHAnsi" w:hAnsiTheme="minorHAnsi" w:cstheme="minorHAnsi"/>
                <w:color w:val="000000"/>
              </w:rPr>
              <w:t xml:space="preserve">Taliadau </w:t>
            </w:r>
            <w:r w:rsidR="00334712" w:rsidRPr="009E7EA0">
              <w:rPr>
                <w:rFonts w:asciiTheme="minorHAnsi" w:hAnsiTheme="minorHAnsi" w:cstheme="minorHAnsi"/>
                <w:color w:val="000000"/>
              </w:rPr>
              <w:t>Ban</w:t>
            </w:r>
            <w:r>
              <w:rPr>
                <w:rFonts w:asciiTheme="minorHAnsi" w:hAnsiTheme="minorHAnsi" w:cstheme="minorHAnsi"/>
                <w:color w:val="000000"/>
              </w:rPr>
              <w:t>c</w:t>
            </w:r>
          </w:p>
        </w:tc>
        <w:tc>
          <w:tcPr>
            <w:tcW w:w="1276" w:type="dxa"/>
            <w:vAlign w:val="bottom"/>
          </w:tcPr>
          <w:p w14:paraId="39AD8E34" w14:textId="77777777" w:rsidR="00334712" w:rsidRPr="009E7EA0" w:rsidRDefault="00334712" w:rsidP="00C02432">
            <w:pPr>
              <w:rPr>
                <w:rFonts w:asciiTheme="minorHAnsi" w:hAnsiTheme="minorHAnsi" w:cstheme="minorHAnsi"/>
                <w:b/>
                <w:bCs/>
                <w:color w:val="000000"/>
              </w:rPr>
            </w:pPr>
            <w:r w:rsidRPr="009E7EA0">
              <w:rPr>
                <w:rFonts w:asciiTheme="minorHAnsi" w:hAnsiTheme="minorHAnsi" w:cstheme="minorHAnsi"/>
                <w:b/>
                <w:bCs/>
                <w:color w:val="000000"/>
              </w:rPr>
              <w:t>115</w:t>
            </w:r>
          </w:p>
        </w:tc>
        <w:tc>
          <w:tcPr>
            <w:tcW w:w="567" w:type="dxa"/>
          </w:tcPr>
          <w:p w14:paraId="52352D2B" w14:textId="77777777" w:rsidR="00334712" w:rsidRPr="009E7EA0" w:rsidRDefault="00334712" w:rsidP="00C02432">
            <w:pPr>
              <w:rPr>
                <w:rFonts w:asciiTheme="minorHAnsi" w:eastAsia="Calibri" w:hAnsiTheme="minorHAnsi" w:cstheme="minorHAnsi"/>
              </w:rPr>
            </w:pPr>
          </w:p>
        </w:tc>
        <w:tc>
          <w:tcPr>
            <w:tcW w:w="1276" w:type="dxa"/>
            <w:vAlign w:val="bottom"/>
          </w:tcPr>
          <w:p w14:paraId="5D12A103" w14:textId="77777777" w:rsidR="00334712" w:rsidRPr="009E7EA0" w:rsidRDefault="00334712" w:rsidP="00C02432">
            <w:pPr>
              <w:rPr>
                <w:rFonts w:asciiTheme="minorHAnsi" w:hAnsiTheme="minorHAnsi" w:cstheme="minorHAnsi"/>
                <w:b/>
                <w:bCs/>
                <w:color w:val="000000"/>
              </w:rPr>
            </w:pPr>
            <w:r w:rsidRPr="009E7EA0">
              <w:rPr>
                <w:rFonts w:asciiTheme="minorHAnsi" w:hAnsiTheme="minorHAnsi" w:cstheme="minorHAnsi"/>
                <w:b/>
                <w:bCs/>
                <w:color w:val="000000"/>
              </w:rPr>
              <w:t>0</w:t>
            </w:r>
          </w:p>
        </w:tc>
      </w:tr>
      <w:tr w:rsidR="00334712" w:rsidRPr="009E7EA0" w14:paraId="43D870AA" w14:textId="77777777" w:rsidTr="00DE5C23">
        <w:tc>
          <w:tcPr>
            <w:tcW w:w="5103" w:type="dxa"/>
          </w:tcPr>
          <w:p w14:paraId="5E45C48D" w14:textId="77777777" w:rsidR="00334712" w:rsidRPr="009E7EA0" w:rsidRDefault="00334712" w:rsidP="00C02432">
            <w:pPr>
              <w:rPr>
                <w:rFonts w:asciiTheme="minorHAnsi" w:eastAsia="Calibri" w:hAnsiTheme="minorHAnsi" w:cstheme="minorHAnsi"/>
              </w:rPr>
            </w:pPr>
          </w:p>
        </w:tc>
        <w:tc>
          <w:tcPr>
            <w:tcW w:w="1276" w:type="dxa"/>
            <w:tcBorders>
              <w:bottom w:val="single" w:sz="4" w:space="0" w:color="auto"/>
            </w:tcBorders>
            <w:vAlign w:val="bottom"/>
          </w:tcPr>
          <w:p w14:paraId="35923894" w14:textId="77777777" w:rsidR="00334712" w:rsidRPr="009E7EA0" w:rsidRDefault="00334712" w:rsidP="00C02432">
            <w:pPr>
              <w:rPr>
                <w:rFonts w:asciiTheme="minorHAnsi" w:eastAsia="Calibri" w:hAnsiTheme="minorHAnsi" w:cstheme="minorHAnsi"/>
                <w:b/>
                <w:bCs/>
              </w:rPr>
            </w:pPr>
          </w:p>
        </w:tc>
        <w:tc>
          <w:tcPr>
            <w:tcW w:w="567" w:type="dxa"/>
          </w:tcPr>
          <w:p w14:paraId="45915A0F" w14:textId="77777777" w:rsidR="00334712" w:rsidRPr="009E7EA0" w:rsidRDefault="00334712" w:rsidP="00C02432">
            <w:pPr>
              <w:rPr>
                <w:rFonts w:asciiTheme="minorHAnsi" w:eastAsia="Calibri" w:hAnsiTheme="minorHAnsi" w:cstheme="minorHAnsi"/>
              </w:rPr>
            </w:pPr>
          </w:p>
        </w:tc>
        <w:tc>
          <w:tcPr>
            <w:tcW w:w="1276" w:type="dxa"/>
            <w:tcBorders>
              <w:bottom w:val="single" w:sz="4" w:space="0" w:color="auto"/>
            </w:tcBorders>
          </w:tcPr>
          <w:p w14:paraId="7438D88C" w14:textId="77777777" w:rsidR="00334712" w:rsidRPr="009E7EA0" w:rsidRDefault="00334712" w:rsidP="00C02432">
            <w:pPr>
              <w:rPr>
                <w:rFonts w:asciiTheme="minorHAnsi" w:eastAsia="Calibri" w:hAnsiTheme="minorHAnsi" w:cstheme="minorHAnsi"/>
              </w:rPr>
            </w:pPr>
          </w:p>
        </w:tc>
      </w:tr>
      <w:tr w:rsidR="00334712" w:rsidRPr="009E7EA0" w14:paraId="5FF6B52E" w14:textId="77777777" w:rsidTr="00DE5C23">
        <w:tc>
          <w:tcPr>
            <w:tcW w:w="5103" w:type="dxa"/>
          </w:tcPr>
          <w:p w14:paraId="616702B2" w14:textId="09BD1465" w:rsidR="00334712" w:rsidRPr="009E7EA0" w:rsidRDefault="00F245BA" w:rsidP="00C02432">
            <w:pPr>
              <w:rPr>
                <w:rFonts w:asciiTheme="minorHAnsi" w:eastAsia="Calibri" w:hAnsiTheme="minorHAnsi" w:cstheme="minorHAnsi"/>
                <w:b/>
              </w:rPr>
            </w:pPr>
            <w:r>
              <w:rPr>
                <w:rFonts w:asciiTheme="minorHAnsi" w:eastAsia="Calibri" w:hAnsiTheme="minorHAnsi" w:cstheme="minorHAnsi"/>
                <w:b/>
              </w:rPr>
              <w:t>CYFANSWM Y TALIADAU</w:t>
            </w:r>
          </w:p>
        </w:tc>
        <w:tc>
          <w:tcPr>
            <w:tcW w:w="1276" w:type="dxa"/>
            <w:tcBorders>
              <w:top w:val="single" w:sz="4" w:space="0" w:color="auto"/>
              <w:bottom w:val="single" w:sz="4" w:space="0" w:color="auto"/>
            </w:tcBorders>
            <w:vAlign w:val="bottom"/>
          </w:tcPr>
          <w:p w14:paraId="47DF57CE" w14:textId="77777777" w:rsidR="00334712" w:rsidRPr="009E7EA0" w:rsidRDefault="00334712" w:rsidP="00C02432">
            <w:pPr>
              <w:rPr>
                <w:rFonts w:asciiTheme="minorHAnsi" w:hAnsiTheme="minorHAnsi" w:cstheme="minorHAnsi"/>
                <w:b/>
                <w:bCs/>
                <w:color w:val="000000"/>
                <w:sz w:val="24"/>
                <w:szCs w:val="24"/>
              </w:rPr>
            </w:pPr>
            <w:r w:rsidRPr="009E7EA0">
              <w:rPr>
                <w:rFonts w:asciiTheme="minorHAnsi" w:hAnsiTheme="minorHAnsi" w:cstheme="minorHAnsi"/>
                <w:b/>
                <w:bCs/>
                <w:color w:val="000000"/>
              </w:rPr>
              <w:t>46,544</w:t>
            </w:r>
          </w:p>
        </w:tc>
        <w:tc>
          <w:tcPr>
            <w:tcW w:w="567" w:type="dxa"/>
          </w:tcPr>
          <w:p w14:paraId="5E385E50" w14:textId="77777777" w:rsidR="00334712" w:rsidRPr="009E7EA0" w:rsidRDefault="00334712" w:rsidP="00C02432">
            <w:pPr>
              <w:rPr>
                <w:rFonts w:asciiTheme="minorHAnsi" w:eastAsia="Calibri" w:hAnsiTheme="minorHAnsi" w:cstheme="minorHAnsi"/>
                <w:b/>
              </w:rPr>
            </w:pPr>
          </w:p>
        </w:tc>
        <w:tc>
          <w:tcPr>
            <w:tcW w:w="1276" w:type="dxa"/>
            <w:tcBorders>
              <w:top w:val="single" w:sz="4" w:space="0" w:color="auto"/>
              <w:bottom w:val="single" w:sz="4" w:space="0" w:color="auto"/>
            </w:tcBorders>
          </w:tcPr>
          <w:p w14:paraId="33871328" w14:textId="77777777" w:rsidR="00334712" w:rsidRPr="009E7EA0" w:rsidRDefault="00334712" w:rsidP="00C02432">
            <w:pPr>
              <w:rPr>
                <w:rFonts w:asciiTheme="minorHAnsi" w:eastAsia="Calibri" w:hAnsiTheme="minorHAnsi" w:cstheme="minorHAnsi"/>
              </w:rPr>
            </w:pPr>
            <w:r w:rsidRPr="009E7EA0">
              <w:rPr>
                <w:rFonts w:asciiTheme="minorHAnsi" w:hAnsiTheme="minorHAnsi" w:cstheme="minorHAnsi"/>
                <w:b/>
                <w:bCs/>
                <w:color w:val="000000"/>
              </w:rPr>
              <w:t>27,158</w:t>
            </w:r>
          </w:p>
        </w:tc>
      </w:tr>
      <w:tr w:rsidR="00334712" w:rsidRPr="009E7EA0" w14:paraId="249358AE" w14:textId="77777777" w:rsidTr="00DE5C23">
        <w:tc>
          <w:tcPr>
            <w:tcW w:w="5103" w:type="dxa"/>
          </w:tcPr>
          <w:p w14:paraId="169182C6" w14:textId="77777777" w:rsidR="00334712" w:rsidRPr="009E7EA0" w:rsidRDefault="00334712" w:rsidP="00C02432">
            <w:pPr>
              <w:rPr>
                <w:rFonts w:asciiTheme="minorHAnsi" w:eastAsia="Calibri" w:hAnsiTheme="minorHAnsi" w:cstheme="minorHAnsi"/>
              </w:rPr>
            </w:pPr>
          </w:p>
        </w:tc>
        <w:tc>
          <w:tcPr>
            <w:tcW w:w="1276" w:type="dxa"/>
            <w:tcBorders>
              <w:top w:val="single" w:sz="4" w:space="0" w:color="auto"/>
            </w:tcBorders>
          </w:tcPr>
          <w:p w14:paraId="6752B055" w14:textId="77777777" w:rsidR="00334712" w:rsidRPr="009E7EA0" w:rsidRDefault="00334712" w:rsidP="00C02432">
            <w:pPr>
              <w:rPr>
                <w:rFonts w:asciiTheme="minorHAnsi" w:eastAsia="Calibri" w:hAnsiTheme="minorHAnsi" w:cstheme="minorHAnsi"/>
                <w:b/>
                <w:bCs/>
              </w:rPr>
            </w:pPr>
          </w:p>
        </w:tc>
        <w:tc>
          <w:tcPr>
            <w:tcW w:w="567" w:type="dxa"/>
          </w:tcPr>
          <w:p w14:paraId="6A4394E1" w14:textId="77777777" w:rsidR="00334712" w:rsidRPr="009E7EA0" w:rsidRDefault="00334712" w:rsidP="00C02432">
            <w:pPr>
              <w:rPr>
                <w:rFonts w:asciiTheme="minorHAnsi" w:eastAsia="Calibri" w:hAnsiTheme="minorHAnsi" w:cstheme="minorHAnsi"/>
              </w:rPr>
            </w:pPr>
          </w:p>
        </w:tc>
        <w:tc>
          <w:tcPr>
            <w:tcW w:w="1276" w:type="dxa"/>
            <w:tcBorders>
              <w:top w:val="single" w:sz="4" w:space="0" w:color="auto"/>
            </w:tcBorders>
          </w:tcPr>
          <w:p w14:paraId="3DB35A13" w14:textId="77777777" w:rsidR="00334712" w:rsidRPr="009E7EA0" w:rsidRDefault="00334712" w:rsidP="00C02432">
            <w:pPr>
              <w:rPr>
                <w:rFonts w:asciiTheme="minorHAnsi" w:eastAsia="Calibri" w:hAnsiTheme="minorHAnsi" w:cstheme="minorHAnsi"/>
              </w:rPr>
            </w:pPr>
          </w:p>
        </w:tc>
      </w:tr>
      <w:tr w:rsidR="00334712" w:rsidRPr="009E7EA0" w14:paraId="56BB65EE" w14:textId="77777777" w:rsidTr="00DE5C23">
        <w:tc>
          <w:tcPr>
            <w:tcW w:w="5103" w:type="dxa"/>
          </w:tcPr>
          <w:p w14:paraId="43BDD384" w14:textId="143CA6F3" w:rsidR="00334712" w:rsidRPr="009E7EA0" w:rsidRDefault="00F245BA" w:rsidP="00C02432">
            <w:pPr>
              <w:rPr>
                <w:rFonts w:asciiTheme="minorHAnsi" w:hAnsiTheme="minorHAnsi" w:cstheme="minorHAnsi"/>
                <w:b/>
              </w:rPr>
            </w:pPr>
            <w:r>
              <w:rPr>
                <w:rFonts w:asciiTheme="minorHAnsi" w:hAnsiTheme="minorHAnsi"/>
                <w:b/>
              </w:rPr>
              <w:t>GWERTH DROS BEN Y DERBYNIADAU DROS DALIADAU</w:t>
            </w:r>
            <w:r w:rsidRPr="009E7EA0">
              <w:rPr>
                <w:rFonts w:asciiTheme="minorHAnsi" w:hAnsiTheme="minorHAnsi" w:cstheme="minorHAnsi"/>
                <w:b/>
              </w:rPr>
              <w:t xml:space="preserve"> </w:t>
            </w:r>
          </w:p>
        </w:tc>
        <w:tc>
          <w:tcPr>
            <w:tcW w:w="1276" w:type="dxa"/>
          </w:tcPr>
          <w:p w14:paraId="646853A8" w14:textId="71D742A1" w:rsidR="00334712" w:rsidRPr="009E7EA0" w:rsidRDefault="00334712" w:rsidP="00C02432">
            <w:pPr>
              <w:rPr>
                <w:rFonts w:asciiTheme="minorHAnsi" w:hAnsiTheme="minorHAnsi" w:cstheme="minorHAnsi"/>
                <w:b/>
                <w:bCs/>
                <w:color w:val="000000"/>
                <w:sz w:val="24"/>
                <w:szCs w:val="24"/>
              </w:rPr>
            </w:pPr>
            <w:r w:rsidRPr="009E7EA0">
              <w:rPr>
                <w:rFonts w:asciiTheme="minorHAnsi" w:hAnsiTheme="minorHAnsi" w:cstheme="minorHAnsi"/>
                <w:b/>
                <w:bCs/>
                <w:color w:val="000000"/>
              </w:rPr>
              <w:t xml:space="preserve">         -18,2</w:t>
            </w:r>
            <w:r w:rsidR="00712588">
              <w:rPr>
                <w:rFonts w:asciiTheme="minorHAnsi" w:hAnsiTheme="minorHAnsi" w:cstheme="minorHAnsi"/>
                <w:b/>
                <w:bCs/>
                <w:color w:val="000000"/>
              </w:rPr>
              <w:t>69</w:t>
            </w:r>
          </w:p>
          <w:p w14:paraId="115E32AB" w14:textId="77777777" w:rsidR="00334712" w:rsidRPr="009E7EA0" w:rsidRDefault="00334712" w:rsidP="00C02432">
            <w:pPr>
              <w:rPr>
                <w:rFonts w:asciiTheme="minorHAnsi" w:eastAsia="Calibri" w:hAnsiTheme="minorHAnsi" w:cstheme="minorHAnsi"/>
                <w:b/>
                <w:bCs/>
              </w:rPr>
            </w:pPr>
          </w:p>
        </w:tc>
        <w:tc>
          <w:tcPr>
            <w:tcW w:w="567" w:type="dxa"/>
          </w:tcPr>
          <w:p w14:paraId="65CA8D68" w14:textId="77777777" w:rsidR="00334712" w:rsidRPr="009E7EA0" w:rsidRDefault="00334712" w:rsidP="00C02432">
            <w:pPr>
              <w:rPr>
                <w:rFonts w:asciiTheme="minorHAnsi" w:eastAsia="Calibri" w:hAnsiTheme="minorHAnsi" w:cstheme="minorHAnsi"/>
                <w:b/>
              </w:rPr>
            </w:pPr>
          </w:p>
        </w:tc>
        <w:tc>
          <w:tcPr>
            <w:tcW w:w="1276" w:type="dxa"/>
          </w:tcPr>
          <w:p w14:paraId="269FACF8" w14:textId="77777777" w:rsidR="00334712" w:rsidRPr="009E7EA0" w:rsidRDefault="00334712" w:rsidP="00C02432">
            <w:pPr>
              <w:rPr>
                <w:rFonts w:asciiTheme="minorHAnsi" w:eastAsia="Calibri" w:hAnsiTheme="minorHAnsi" w:cstheme="minorHAnsi"/>
                <w:b/>
                <w:bCs/>
              </w:rPr>
            </w:pPr>
            <w:r w:rsidRPr="009E7EA0">
              <w:rPr>
                <w:rFonts w:asciiTheme="minorHAnsi" w:eastAsia="Calibri" w:hAnsiTheme="minorHAnsi" w:cstheme="minorHAnsi"/>
                <w:b/>
                <w:bCs/>
              </w:rPr>
              <w:t xml:space="preserve">  -113</w:t>
            </w:r>
          </w:p>
        </w:tc>
      </w:tr>
    </w:tbl>
    <w:p w14:paraId="6E42525F" w14:textId="77777777" w:rsidR="00334712" w:rsidRPr="009E7EA0" w:rsidRDefault="00334712" w:rsidP="00C02432">
      <w:pPr>
        <w:rPr>
          <w:rFonts w:eastAsia="Calibri" w:cstheme="minorHAnsi"/>
        </w:rPr>
      </w:pPr>
      <w:r w:rsidRPr="009E7EA0">
        <w:rPr>
          <w:rFonts w:eastAsia="Calibri" w:cstheme="minorHAnsi"/>
        </w:rPr>
        <w:br w:type="page"/>
      </w:r>
    </w:p>
    <w:tbl>
      <w:tblPr>
        <w:tblStyle w:val="TableGrid"/>
        <w:tblW w:w="97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5090"/>
      </w:tblGrid>
      <w:tr w:rsidR="00334712" w:rsidRPr="009E7EA0" w14:paraId="4142BC85" w14:textId="77777777" w:rsidTr="00DE5C23">
        <w:tc>
          <w:tcPr>
            <w:tcW w:w="4650" w:type="dxa"/>
          </w:tcPr>
          <w:p w14:paraId="015EEA78" w14:textId="422DE6B3" w:rsidR="00334712" w:rsidRPr="009E7EA0" w:rsidRDefault="00F245BA" w:rsidP="00C02432">
            <w:pPr>
              <w:ind w:left="57"/>
              <w:contextualSpacing/>
              <w:rPr>
                <w:rFonts w:asciiTheme="minorHAnsi" w:eastAsia="Calibri" w:hAnsiTheme="minorHAnsi" w:cstheme="minorHAnsi"/>
                <w:b/>
              </w:rPr>
            </w:pPr>
            <w:r>
              <w:rPr>
                <w:rFonts w:asciiTheme="minorHAnsi" w:eastAsia="Calibri" w:hAnsiTheme="minorHAnsi" w:cstheme="minorHAnsi"/>
                <w:b/>
              </w:rPr>
              <w:lastRenderedPageBreak/>
              <w:t>ANRHYDEDDUS GYMDEITHAS Y</w:t>
            </w:r>
            <w:r w:rsidR="00334712" w:rsidRPr="009E7EA0">
              <w:rPr>
                <w:rFonts w:asciiTheme="minorHAnsi" w:eastAsia="Calibri" w:hAnsiTheme="minorHAnsi" w:cstheme="minorHAnsi"/>
                <w:b/>
              </w:rPr>
              <w:t xml:space="preserve"> CYMMRODORION</w:t>
            </w:r>
          </w:p>
        </w:tc>
        <w:tc>
          <w:tcPr>
            <w:tcW w:w="5090" w:type="dxa"/>
          </w:tcPr>
          <w:p w14:paraId="3155BD0F" w14:textId="2DE25A13" w:rsidR="00334712" w:rsidRPr="009E7EA0" w:rsidRDefault="00F245BA" w:rsidP="00C02432">
            <w:pPr>
              <w:ind w:right="57"/>
              <w:contextualSpacing/>
              <w:rPr>
                <w:rFonts w:asciiTheme="minorHAnsi" w:eastAsia="Calibri" w:hAnsiTheme="minorHAnsi" w:cstheme="minorHAnsi"/>
                <w:b/>
              </w:rPr>
            </w:pPr>
            <w:r>
              <w:rPr>
                <w:rFonts w:asciiTheme="minorHAnsi" w:eastAsia="Calibri" w:hAnsiTheme="minorHAnsi" w:cstheme="minorHAnsi"/>
                <w:b/>
              </w:rPr>
              <w:t>DATGANIADAU ARIANNOL HYD AT 31 RHAGFYR 2022</w:t>
            </w:r>
          </w:p>
        </w:tc>
      </w:tr>
    </w:tbl>
    <w:p w14:paraId="38471804" w14:textId="77777777" w:rsidR="00334712" w:rsidRPr="009E7EA0" w:rsidRDefault="00334712" w:rsidP="00C02432">
      <w:pPr>
        <w:ind w:left="-142"/>
        <w:contextualSpacing/>
        <w:rPr>
          <w:rFonts w:eastAsia="Calibri" w:cstheme="minorHAnsi"/>
          <w:b/>
        </w:rPr>
      </w:pPr>
    </w:p>
    <w:p w14:paraId="1A711D95" w14:textId="2F153134" w:rsidR="00334712" w:rsidRPr="009E7EA0" w:rsidRDefault="006B01AA" w:rsidP="00C02432">
      <w:pPr>
        <w:ind w:left="-426" w:firstLine="284"/>
        <w:rPr>
          <w:rFonts w:cstheme="minorHAnsi"/>
          <w:b/>
        </w:rPr>
      </w:pPr>
      <w:r>
        <w:rPr>
          <w:rFonts w:ascii="Calibri" w:hAnsi="Calibri" w:cs="Calibri"/>
          <w:b/>
          <w:bCs/>
          <w14:ligatures w14:val="standardContextual"/>
        </w:rPr>
        <w:t>ATODLEN ASEDAU AR 31 RHAGFYR 2022</w:t>
      </w:r>
    </w:p>
    <w:p w14:paraId="0088A597" w14:textId="77777777" w:rsidR="00334712" w:rsidRPr="009E7EA0" w:rsidRDefault="00334712" w:rsidP="00C02432">
      <w:pPr>
        <w:ind w:left="-426" w:firstLine="284"/>
        <w:rPr>
          <w:rFonts w:eastAsia="Calibri" w:cstheme="minorHAnsi"/>
        </w:rPr>
      </w:pPr>
    </w:p>
    <w:tbl>
      <w:tblPr>
        <w:tblStyle w:val="TableGrid"/>
        <w:tblW w:w="967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4"/>
        <w:gridCol w:w="567"/>
        <w:gridCol w:w="1134"/>
        <w:gridCol w:w="1275"/>
        <w:gridCol w:w="567"/>
        <w:gridCol w:w="993"/>
        <w:gridCol w:w="1134"/>
      </w:tblGrid>
      <w:tr w:rsidR="00334712" w:rsidRPr="009E7EA0" w14:paraId="17BFF370" w14:textId="77777777" w:rsidTr="00DE5C23">
        <w:tc>
          <w:tcPr>
            <w:tcW w:w="4004" w:type="dxa"/>
          </w:tcPr>
          <w:p w14:paraId="154537C6" w14:textId="77777777" w:rsidR="00334712" w:rsidRPr="009E7EA0" w:rsidRDefault="00334712" w:rsidP="00C02432">
            <w:pPr>
              <w:rPr>
                <w:rFonts w:asciiTheme="minorHAnsi" w:hAnsiTheme="minorHAnsi" w:cstheme="minorHAnsi"/>
              </w:rPr>
            </w:pPr>
          </w:p>
        </w:tc>
        <w:tc>
          <w:tcPr>
            <w:tcW w:w="567" w:type="dxa"/>
          </w:tcPr>
          <w:p w14:paraId="1B7956F6" w14:textId="77777777" w:rsidR="00334712" w:rsidRPr="009E7EA0" w:rsidRDefault="00334712" w:rsidP="00C02432">
            <w:pPr>
              <w:rPr>
                <w:rFonts w:asciiTheme="minorHAnsi" w:hAnsiTheme="minorHAnsi" w:cstheme="minorHAnsi"/>
              </w:rPr>
            </w:pPr>
          </w:p>
        </w:tc>
        <w:tc>
          <w:tcPr>
            <w:tcW w:w="1134" w:type="dxa"/>
          </w:tcPr>
          <w:p w14:paraId="1909EAE8" w14:textId="77777777" w:rsidR="00334712" w:rsidRPr="009E7EA0" w:rsidRDefault="00334712" w:rsidP="00C02432">
            <w:pPr>
              <w:rPr>
                <w:rFonts w:asciiTheme="minorHAnsi" w:hAnsiTheme="minorHAnsi" w:cstheme="minorHAnsi"/>
              </w:rPr>
            </w:pPr>
          </w:p>
        </w:tc>
        <w:tc>
          <w:tcPr>
            <w:tcW w:w="1275" w:type="dxa"/>
          </w:tcPr>
          <w:p w14:paraId="2C8585B6"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rPr>
              <w:t>2022</w:t>
            </w:r>
          </w:p>
        </w:tc>
        <w:tc>
          <w:tcPr>
            <w:tcW w:w="567" w:type="dxa"/>
          </w:tcPr>
          <w:p w14:paraId="19675486" w14:textId="77777777" w:rsidR="00334712" w:rsidRPr="009E7EA0" w:rsidRDefault="00334712" w:rsidP="00C02432">
            <w:pPr>
              <w:rPr>
                <w:rFonts w:asciiTheme="minorHAnsi" w:hAnsiTheme="minorHAnsi" w:cstheme="minorHAnsi"/>
              </w:rPr>
            </w:pPr>
          </w:p>
        </w:tc>
        <w:tc>
          <w:tcPr>
            <w:tcW w:w="993" w:type="dxa"/>
          </w:tcPr>
          <w:p w14:paraId="2C2259C2" w14:textId="77777777" w:rsidR="00334712" w:rsidRPr="009E7EA0" w:rsidRDefault="00334712" w:rsidP="00C02432">
            <w:pPr>
              <w:rPr>
                <w:rFonts w:asciiTheme="minorHAnsi" w:hAnsiTheme="minorHAnsi" w:cstheme="minorHAnsi"/>
              </w:rPr>
            </w:pPr>
          </w:p>
        </w:tc>
        <w:tc>
          <w:tcPr>
            <w:tcW w:w="1134" w:type="dxa"/>
          </w:tcPr>
          <w:p w14:paraId="3CDA24BB"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2021</w:t>
            </w:r>
          </w:p>
        </w:tc>
      </w:tr>
      <w:tr w:rsidR="00334712" w:rsidRPr="009E7EA0" w14:paraId="7DC9DF57" w14:textId="77777777" w:rsidTr="00DE5C23">
        <w:tc>
          <w:tcPr>
            <w:tcW w:w="4004" w:type="dxa"/>
          </w:tcPr>
          <w:p w14:paraId="39EAD539" w14:textId="01378EDA" w:rsidR="00334712" w:rsidRPr="009E7EA0" w:rsidRDefault="00F245BA" w:rsidP="00C02432">
            <w:pPr>
              <w:rPr>
                <w:rFonts w:asciiTheme="minorHAnsi" w:hAnsiTheme="minorHAnsi" w:cstheme="minorHAnsi"/>
                <w:b/>
                <w:bCs/>
              </w:rPr>
            </w:pPr>
            <w:r>
              <w:rPr>
                <w:rFonts w:asciiTheme="minorHAnsi" w:hAnsiTheme="minorHAnsi" w:cstheme="minorHAnsi"/>
                <w:b/>
                <w:bCs/>
              </w:rPr>
              <w:t>ASEDAU SEFYDLOG</w:t>
            </w:r>
          </w:p>
        </w:tc>
        <w:tc>
          <w:tcPr>
            <w:tcW w:w="567" w:type="dxa"/>
          </w:tcPr>
          <w:p w14:paraId="0102B4C4" w14:textId="77777777" w:rsidR="00334712" w:rsidRPr="009E7EA0" w:rsidRDefault="00334712" w:rsidP="00C02432">
            <w:pPr>
              <w:rPr>
                <w:rFonts w:asciiTheme="minorHAnsi" w:hAnsiTheme="minorHAnsi" w:cstheme="minorHAnsi"/>
              </w:rPr>
            </w:pPr>
          </w:p>
        </w:tc>
        <w:tc>
          <w:tcPr>
            <w:tcW w:w="1134" w:type="dxa"/>
          </w:tcPr>
          <w:p w14:paraId="5FDD7A80" w14:textId="77777777" w:rsidR="00334712" w:rsidRPr="009E7EA0" w:rsidRDefault="00334712" w:rsidP="00C02432">
            <w:pPr>
              <w:rPr>
                <w:rFonts w:asciiTheme="minorHAnsi" w:hAnsiTheme="minorHAnsi" w:cstheme="minorHAnsi"/>
              </w:rPr>
            </w:pPr>
          </w:p>
        </w:tc>
        <w:tc>
          <w:tcPr>
            <w:tcW w:w="1275" w:type="dxa"/>
          </w:tcPr>
          <w:p w14:paraId="4EB15C4A"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rPr>
              <w:t>£</w:t>
            </w:r>
          </w:p>
        </w:tc>
        <w:tc>
          <w:tcPr>
            <w:tcW w:w="567" w:type="dxa"/>
          </w:tcPr>
          <w:p w14:paraId="052E5562" w14:textId="77777777" w:rsidR="00334712" w:rsidRPr="009E7EA0" w:rsidRDefault="00334712" w:rsidP="00C02432">
            <w:pPr>
              <w:rPr>
                <w:rFonts w:asciiTheme="minorHAnsi" w:hAnsiTheme="minorHAnsi" w:cstheme="minorHAnsi"/>
              </w:rPr>
            </w:pPr>
          </w:p>
        </w:tc>
        <w:tc>
          <w:tcPr>
            <w:tcW w:w="993" w:type="dxa"/>
          </w:tcPr>
          <w:p w14:paraId="5D8E438D" w14:textId="77777777" w:rsidR="00334712" w:rsidRPr="009E7EA0" w:rsidRDefault="00334712" w:rsidP="00C02432">
            <w:pPr>
              <w:rPr>
                <w:rFonts w:asciiTheme="minorHAnsi" w:hAnsiTheme="minorHAnsi" w:cstheme="minorHAnsi"/>
              </w:rPr>
            </w:pPr>
          </w:p>
        </w:tc>
        <w:tc>
          <w:tcPr>
            <w:tcW w:w="1134" w:type="dxa"/>
          </w:tcPr>
          <w:p w14:paraId="35C265D8"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w:t>
            </w:r>
          </w:p>
        </w:tc>
      </w:tr>
      <w:tr w:rsidR="00334712" w:rsidRPr="009E7EA0" w14:paraId="67298426" w14:textId="77777777" w:rsidTr="00DE5C23">
        <w:tc>
          <w:tcPr>
            <w:tcW w:w="4004" w:type="dxa"/>
          </w:tcPr>
          <w:p w14:paraId="4489FE92" w14:textId="77777777" w:rsidR="00334712" w:rsidRPr="009E7EA0" w:rsidRDefault="00334712" w:rsidP="00C02432">
            <w:pPr>
              <w:rPr>
                <w:rFonts w:asciiTheme="minorHAnsi" w:hAnsiTheme="minorHAnsi" w:cstheme="minorHAnsi"/>
              </w:rPr>
            </w:pPr>
          </w:p>
        </w:tc>
        <w:tc>
          <w:tcPr>
            <w:tcW w:w="567" w:type="dxa"/>
          </w:tcPr>
          <w:p w14:paraId="7CF80B84" w14:textId="77777777" w:rsidR="00334712" w:rsidRPr="009E7EA0" w:rsidRDefault="00334712" w:rsidP="00C02432">
            <w:pPr>
              <w:rPr>
                <w:rFonts w:asciiTheme="minorHAnsi" w:hAnsiTheme="minorHAnsi" w:cstheme="minorHAnsi"/>
              </w:rPr>
            </w:pPr>
          </w:p>
        </w:tc>
        <w:tc>
          <w:tcPr>
            <w:tcW w:w="1134" w:type="dxa"/>
          </w:tcPr>
          <w:p w14:paraId="52DEB70C" w14:textId="77777777" w:rsidR="00334712" w:rsidRPr="009E7EA0" w:rsidRDefault="00334712" w:rsidP="00C02432">
            <w:pPr>
              <w:rPr>
                <w:rFonts w:asciiTheme="minorHAnsi" w:hAnsiTheme="minorHAnsi" w:cstheme="minorHAnsi"/>
              </w:rPr>
            </w:pPr>
          </w:p>
        </w:tc>
        <w:tc>
          <w:tcPr>
            <w:tcW w:w="1275" w:type="dxa"/>
          </w:tcPr>
          <w:p w14:paraId="45211702" w14:textId="77777777" w:rsidR="00334712" w:rsidRPr="009E7EA0" w:rsidRDefault="00334712" w:rsidP="00C02432">
            <w:pPr>
              <w:rPr>
                <w:rFonts w:asciiTheme="minorHAnsi" w:hAnsiTheme="minorHAnsi" w:cstheme="minorHAnsi"/>
                <w:b/>
                <w:bCs/>
              </w:rPr>
            </w:pPr>
          </w:p>
        </w:tc>
        <w:tc>
          <w:tcPr>
            <w:tcW w:w="567" w:type="dxa"/>
          </w:tcPr>
          <w:p w14:paraId="217C84CA" w14:textId="77777777" w:rsidR="00334712" w:rsidRPr="009E7EA0" w:rsidRDefault="00334712" w:rsidP="00C02432">
            <w:pPr>
              <w:rPr>
                <w:rFonts w:asciiTheme="minorHAnsi" w:hAnsiTheme="minorHAnsi" w:cstheme="minorHAnsi"/>
              </w:rPr>
            </w:pPr>
          </w:p>
        </w:tc>
        <w:tc>
          <w:tcPr>
            <w:tcW w:w="993" w:type="dxa"/>
          </w:tcPr>
          <w:p w14:paraId="40FF03C9" w14:textId="77777777" w:rsidR="00334712" w:rsidRPr="009E7EA0" w:rsidRDefault="00334712" w:rsidP="00C02432">
            <w:pPr>
              <w:rPr>
                <w:rFonts w:asciiTheme="minorHAnsi" w:hAnsiTheme="minorHAnsi" w:cstheme="minorHAnsi"/>
              </w:rPr>
            </w:pPr>
          </w:p>
        </w:tc>
        <w:tc>
          <w:tcPr>
            <w:tcW w:w="1134" w:type="dxa"/>
          </w:tcPr>
          <w:p w14:paraId="12411E06" w14:textId="77777777" w:rsidR="00334712" w:rsidRPr="009E7EA0" w:rsidRDefault="00334712" w:rsidP="00C02432">
            <w:pPr>
              <w:rPr>
                <w:rFonts w:asciiTheme="minorHAnsi" w:hAnsiTheme="minorHAnsi" w:cstheme="minorHAnsi"/>
              </w:rPr>
            </w:pPr>
          </w:p>
        </w:tc>
      </w:tr>
      <w:tr w:rsidR="00334712" w:rsidRPr="009E7EA0" w14:paraId="4207A8F4" w14:textId="77777777" w:rsidTr="00DE5C23">
        <w:tc>
          <w:tcPr>
            <w:tcW w:w="4004" w:type="dxa"/>
          </w:tcPr>
          <w:p w14:paraId="3EBF99F2" w14:textId="192E92B1" w:rsidR="00334712" w:rsidRPr="009E7EA0" w:rsidRDefault="00F245BA" w:rsidP="00C02432">
            <w:pPr>
              <w:rPr>
                <w:rFonts w:asciiTheme="minorHAnsi" w:hAnsiTheme="minorHAnsi" w:cstheme="minorHAnsi"/>
              </w:rPr>
            </w:pPr>
            <w:r>
              <w:rPr>
                <w:rFonts w:asciiTheme="minorHAnsi" w:hAnsiTheme="minorHAnsi" w:cstheme="minorHAnsi"/>
              </w:rPr>
              <w:t>Buddsoddiadau ar gost</w:t>
            </w:r>
            <w:r w:rsidR="00334712" w:rsidRPr="009E7EA0">
              <w:rPr>
                <w:rFonts w:asciiTheme="minorHAnsi" w:hAnsiTheme="minorHAnsi" w:cstheme="minorHAnsi"/>
              </w:rPr>
              <w:t xml:space="preserve"> (No</w:t>
            </w:r>
            <w:r>
              <w:rPr>
                <w:rFonts w:asciiTheme="minorHAnsi" w:hAnsiTheme="minorHAnsi" w:cstheme="minorHAnsi"/>
              </w:rPr>
              <w:t>dyn</w:t>
            </w:r>
            <w:r w:rsidR="00334712" w:rsidRPr="009E7EA0">
              <w:rPr>
                <w:rFonts w:asciiTheme="minorHAnsi" w:hAnsiTheme="minorHAnsi" w:cstheme="minorHAnsi"/>
              </w:rPr>
              <w:t>)</w:t>
            </w:r>
          </w:p>
        </w:tc>
        <w:tc>
          <w:tcPr>
            <w:tcW w:w="567" w:type="dxa"/>
          </w:tcPr>
          <w:p w14:paraId="5781A138" w14:textId="77777777" w:rsidR="00334712" w:rsidRPr="009E7EA0" w:rsidRDefault="00334712" w:rsidP="00C02432">
            <w:pPr>
              <w:rPr>
                <w:rFonts w:asciiTheme="minorHAnsi" w:hAnsiTheme="minorHAnsi" w:cstheme="minorHAnsi"/>
              </w:rPr>
            </w:pPr>
          </w:p>
        </w:tc>
        <w:tc>
          <w:tcPr>
            <w:tcW w:w="1134" w:type="dxa"/>
          </w:tcPr>
          <w:p w14:paraId="2312C60D" w14:textId="77777777" w:rsidR="00334712" w:rsidRPr="009E7EA0" w:rsidRDefault="00334712" w:rsidP="00C02432">
            <w:pPr>
              <w:rPr>
                <w:rFonts w:asciiTheme="minorHAnsi" w:hAnsiTheme="minorHAnsi" w:cstheme="minorHAnsi"/>
              </w:rPr>
            </w:pPr>
          </w:p>
        </w:tc>
        <w:tc>
          <w:tcPr>
            <w:tcW w:w="1275" w:type="dxa"/>
          </w:tcPr>
          <w:p w14:paraId="224498FF"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rPr>
              <w:t>154,767</w:t>
            </w:r>
          </w:p>
        </w:tc>
        <w:tc>
          <w:tcPr>
            <w:tcW w:w="567" w:type="dxa"/>
          </w:tcPr>
          <w:p w14:paraId="3CAE31EC" w14:textId="77777777" w:rsidR="00334712" w:rsidRPr="009E7EA0" w:rsidRDefault="00334712" w:rsidP="00C02432">
            <w:pPr>
              <w:rPr>
                <w:rFonts w:asciiTheme="minorHAnsi" w:hAnsiTheme="minorHAnsi" w:cstheme="minorHAnsi"/>
              </w:rPr>
            </w:pPr>
          </w:p>
        </w:tc>
        <w:tc>
          <w:tcPr>
            <w:tcW w:w="993" w:type="dxa"/>
          </w:tcPr>
          <w:p w14:paraId="01BE08EC" w14:textId="77777777" w:rsidR="00334712" w:rsidRPr="009E7EA0" w:rsidRDefault="00334712" w:rsidP="00C02432">
            <w:pPr>
              <w:rPr>
                <w:rFonts w:asciiTheme="minorHAnsi" w:hAnsiTheme="minorHAnsi" w:cstheme="minorHAnsi"/>
              </w:rPr>
            </w:pPr>
          </w:p>
        </w:tc>
        <w:tc>
          <w:tcPr>
            <w:tcW w:w="1134" w:type="dxa"/>
          </w:tcPr>
          <w:p w14:paraId="72690592"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154,767</w:t>
            </w:r>
          </w:p>
        </w:tc>
      </w:tr>
      <w:tr w:rsidR="00334712" w:rsidRPr="009E7EA0" w14:paraId="23A13DE1" w14:textId="77777777" w:rsidTr="00DE5C23">
        <w:tc>
          <w:tcPr>
            <w:tcW w:w="4004" w:type="dxa"/>
          </w:tcPr>
          <w:p w14:paraId="3AE96D3C" w14:textId="77777777" w:rsidR="00334712" w:rsidRPr="009E7EA0" w:rsidRDefault="00334712" w:rsidP="00C02432">
            <w:pPr>
              <w:rPr>
                <w:rFonts w:asciiTheme="minorHAnsi" w:hAnsiTheme="minorHAnsi" w:cstheme="minorHAnsi"/>
              </w:rPr>
            </w:pPr>
          </w:p>
        </w:tc>
        <w:tc>
          <w:tcPr>
            <w:tcW w:w="567" w:type="dxa"/>
          </w:tcPr>
          <w:p w14:paraId="28107369" w14:textId="77777777" w:rsidR="00334712" w:rsidRPr="009E7EA0" w:rsidRDefault="00334712" w:rsidP="00C02432">
            <w:pPr>
              <w:rPr>
                <w:rFonts w:asciiTheme="minorHAnsi" w:hAnsiTheme="minorHAnsi" w:cstheme="minorHAnsi"/>
              </w:rPr>
            </w:pPr>
          </w:p>
        </w:tc>
        <w:tc>
          <w:tcPr>
            <w:tcW w:w="1134" w:type="dxa"/>
          </w:tcPr>
          <w:p w14:paraId="1A284A1B" w14:textId="77777777" w:rsidR="00334712" w:rsidRPr="009E7EA0" w:rsidRDefault="00334712" w:rsidP="00C02432">
            <w:pPr>
              <w:rPr>
                <w:rFonts w:asciiTheme="minorHAnsi" w:hAnsiTheme="minorHAnsi" w:cstheme="minorHAnsi"/>
              </w:rPr>
            </w:pPr>
          </w:p>
        </w:tc>
        <w:tc>
          <w:tcPr>
            <w:tcW w:w="1275" w:type="dxa"/>
          </w:tcPr>
          <w:p w14:paraId="16AFA1D0" w14:textId="77777777" w:rsidR="00334712" w:rsidRPr="009E7EA0" w:rsidRDefault="00334712" w:rsidP="00C02432">
            <w:pPr>
              <w:rPr>
                <w:rFonts w:asciiTheme="minorHAnsi" w:hAnsiTheme="minorHAnsi" w:cstheme="minorHAnsi"/>
                <w:b/>
                <w:bCs/>
              </w:rPr>
            </w:pPr>
          </w:p>
        </w:tc>
        <w:tc>
          <w:tcPr>
            <w:tcW w:w="567" w:type="dxa"/>
          </w:tcPr>
          <w:p w14:paraId="6ADF5E49" w14:textId="77777777" w:rsidR="00334712" w:rsidRPr="009E7EA0" w:rsidRDefault="00334712" w:rsidP="00C02432">
            <w:pPr>
              <w:rPr>
                <w:rFonts w:asciiTheme="minorHAnsi" w:hAnsiTheme="minorHAnsi" w:cstheme="minorHAnsi"/>
              </w:rPr>
            </w:pPr>
          </w:p>
        </w:tc>
        <w:tc>
          <w:tcPr>
            <w:tcW w:w="993" w:type="dxa"/>
          </w:tcPr>
          <w:p w14:paraId="1630F96E" w14:textId="77777777" w:rsidR="00334712" w:rsidRPr="009E7EA0" w:rsidRDefault="00334712" w:rsidP="00C02432">
            <w:pPr>
              <w:rPr>
                <w:rFonts w:asciiTheme="minorHAnsi" w:hAnsiTheme="minorHAnsi" w:cstheme="minorHAnsi"/>
              </w:rPr>
            </w:pPr>
          </w:p>
        </w:tc>
        <w:tc>
          <w:tcPr>
            <w:tcW w:w="1134" w:type="dxa"/>
          </w:tcPr>
          <w:p w14:paraId="6FDD9B71" w14:textId="77777777" w:rsidR="00334712" w:rsidRPr="009E7EA0" w:rsidRDefault="00334712" w:rsidP="00C02432">
            <w:pPr>
              <w:rPr>
                <w:rFonts w:asciiTheme="minorHAnsi" w:hAnsiTheme="minorHAnsi" w:cstheme="minorHAnsi"/>
              </w:rPr>
            </w:pPr>
          </w:p>
        </w:tc>
      </w:tr>
      <w:tr w:rsidR="00334712" w:rsidRPr="009E7EA0" w14:paraId="01F48FDE" w14:textId="77777777" w:rsidTr="00DE5C23">
        <w:tc>
          <w:tcPr>
            <w:tcW w:w="4004" w:type="dxa"/>
          </w:tcPr>
          <w:p w14:paraId="7BCFB614" w14:textId="2E7E9F94" w:rsidR="00334712" w:rsidRPr="009E7EA0" w:rsidRDefault="00F245BA" w:rsidP="00C02432">
            <w:pPr>
              <w:rPr>
                <w:rFonts w:asciiTheme="minorHAnsi" w:hAnsiTheme="minorHAnsi" w:cstheme="minorHAnsi"/>
                <w:b/>
                <w:bCs/>
              </w:rPr>
            </w:pPr>
            <w:r>
              <w:rPr>
                <w:rFonts w:asciiTheme="minorHAnsi" w:hAnsiTheme="minorHAnsi" w:cstheme="minorHAnsi"/>
                <w:b/>
                <w:bCs/>
              </w:rPr>
              <w:t>ASEDAU CYFREDOL</w:t>
            </w:r>
          </w:p>
        </w:tc>
        <w:tc>
          <w:tcPr>
            <w:tcW w:w="567" w:type="dxa"/>
          </w:tcPr>
          <w:p w14:paraId="6A891932" w14:textId="77777777" w:rsidR="00334712" w:rsidRPr="009E7EA0" w:rsidRDefault="00334712" w:rsidP="00C02432">
            <w:pPr>
              <w:rPr>
                <w:rFonts w:asciiTheme="minorHAnsi" w:hAnsiTheme="minorHAnsi" w:cstheme="minorHAnsi"/>
              </w:rPr>
            </w:pPr>
          </w:p>
        </w:tc>
        <w:tc>
          <w:tcPr>
            <w:tcW w:w="1134" w:type="dxa"/>
          </w:tcPr>
          <w:p w14:paraId="28987DCA" w14:textId="77777777" w:rsidR="00334712" w:rsidRPr="009E7EA0" w:rsidRDefault="00334712" w:rsidP="00C02432">
            <w:pPr>
              <w:rPr>
                <w:rFonts w:asciiTheme="minorHAnsi" w:hAnsiTheme="minorHAnsi" w:cstheme="minorHAnsi"/>
              </w:rPr>
            </w:pPr>
          </w:p>
        </w:tc>
        <w:tc>
          <w:tcPr>
            <w:tcW w:w="1275" w:type="dxa"/>
          </w:tcPr>
          <w:p w14:paraId="7D1E7410" w14:textId="77777777" w:rsidR="00334712" w:rsidRPr="009E7EA0" w:rsidRDefault="00334712" w:rsidP="00C02432">
            <w:pPr>
              <w:rPr>
                <w:rFonts w:asciiTheme="minorHAnsi" w:hAnsiTheme="minorHAnsi" w:cstheme="minorHAnsi"/>
                <w:b/>
                <w:bCs/>
              </w:rPr>
            </w:pPr>
          </w:p>
        </w:tc>
        <w:tc>
          <w:tcPr>
            <w:tcW w:w="567" w:type="dxa"/>
          </w:tcPr>
          <w:p w14:paraId="1457872C" w14:textId="77777777" w:rsidR="00334712" w:rsidRPr="009E7EA0" w:rsidRDefault="00334712" w:rsidP="00C02432">
            <w:pPr>
              <w:rPr>
                <w:rFonts w:asciiTheme="minorHAnsi" w:hAnsiTheme="minorHAnsi" w:cstheme="minorHAnsi"/>
              </w:rPr>
            </w:pPr>
          </w:p>
        </w:tc>
        <w:tc>
          <w:tcPr>
            <w:tcW w:w="993" w:type="dxa"/>
          </w:tcPr>
          <w:p w14:paraId="7CE9521C" w14:textId="77777777" w:rsidR="00334712" w:rsidRPr="009E7EA0" w:rsidRDefault="00334712" w:rsidP="00C02432">
            <w:pPr>
              <w:rPr>
                <w:rFonts w:asciiTheme="minorHAnsi" w:hAnsiTheme="minorHAnsi" w:cstheme="minorHAnsi"/>
              </w:rPr>
            </w:pPr>
          </w:p>
        </w:tc>
        <w:tc>
          <w:tcPr>
            <w:tcW w:w="1134" w:type="dxa"/>
          </w:tcPr>
          <w:p w14:paraId="1E00060B" w14:textId="77777777" w:rsidR="00334712" w:rsidRPr="009E7EA0" w:rsidRDefault="00334712" w:rsidP="00C02432">
            <w:pPr>
              <w:rPr>
                <w:rFonts w:asciiTheme="minorHAnsi" w:hAnsiTheme="minorHAnsi" w:cstheme="minorHAnsi"/>
              </w:rPr>
            </w:pPr>
          </w:p>
        </w:tc>
      </w:tr>
      <w:tr w:rsidR="00334712" w:rsidRPr="009E7EA0" w14:paraId="3679D528" w14:textId="77777777" w:rsidTr="00DE5C23">
        <w:tc>
          <w:tcPr>
            <w:tcW w:w="4004" w:type="dxa"/>
          </w:tcPr>
          <w:p w14:paraId="1E3FF026" w14:textId="77777777" w:rsidR="00334712" w:rsidRPr="009E7EA0" w:rsidRDefault="00334712" w:rsidP="00C02432">
            <w:pPr>
              <w:rPr>
                <w:rFonts w:asciiTheme="minorHAnsi" w:hAnsiTheme="minorHAnsi" w:cstheme="minorHAnsi"/>
              </w:rPr>
            </w:pPr>
          </w:p>
        </w:tc>
        <w:tc>
          <w:tcPr>
            <w:tcW w:w="567" w:type="dxa"/>
          </w:tcPr>
          <w:p w14:paraId="15EC93A3" w14:textId="77777777" w:rsidR="00334712" w:rsidRPr="009E7EA0" w:rsidRDefault="00334712" w:rsidP="00C02432">
            <w:pPr>
              <w:rPr>
                <w:rFonts w:asciiTheme="minorHAnsi" w:hAnsiTheme="minorHAnsi" w:cstheme="minorHAnsi"/>
              </w:rPr>
            </w:pPr>
          </w:p>
        </w:tc>
        <w:tc>
          <w:tcPr>
            <w:tcW w:w="1134" w:type="dxa"/>
          </w:tcPr>
          <w:p w14:paraId="2FE896AD" w14:textId="77777777" w:rsidR="00334712" w:rsidRPr="009E7EA0" w:rsidRDefault="00334712" w:rsidP="00C02432">
            <w:pPr>
              <w:rPr>
                <w:rFonts w:asciiTheme="minorHAnsi" w:hAnsiTheme="minorHAnsi" w:cstheme="minorHAnsi"/>
              </w:rPr>
            </w:pPr>
          </w:p>
        </w:tc>
        <w:tc>
          <w:tcPr>
            <w:tcW w:w="1275" w:type="dxa"/>
          </w:tcPr>
          <w:p w14:paraId="08E9491C" w14:textId="77777777" w:rsidR="00334712" w:rsidRPr="009E7EA0" w:rsidRDefault="00334712" w:rsidP="00C02432">
            <w:pPr>
              <w:rPr>
                <w:rFonts w:asciiTheme="minorHAnsi" w:hAnsiTheme="minorHAnsi" w:cstheme="minorHAnsi"/>
                <w:b/>
                <w:bCs/>
              </w:rPr>
            </w:pPr>
          </w:p>
        </w:tc>
        <w:tc>
          <w:tcPr>
            <w:tcW w:w="567" w:type="dxa"/>
          </w:tcPr>
          <w:p w14:paraId="78A67DFA" w14:textId="77777777" w:rsidR="00334712" w:rsidRPr="009E7EA0" w:rsidRDefault="00334712" w:rsidP="00C02432">
            <w:pPr>
              <w:rPr>
                <w:rFonts w:asciiTheme="minorHAnsi" w:hAnsiTheme="minorHAnsi" w:cstheme="minorHAnsi"/>
              </w:rPr>
            </w:pPr>
          </w:p>
        </w:tc>
        <w:tc>
          <w:tcPr>
            <w:tcW w:w="993" w:type="dxa"/>
          </w:tcPr>
          <w:p w14:paraId="263BD29D" w14:textId="77777777" w:rsidR="00334712" w:rsidRPr="009E7EA0" w:rsidRDefault="00334712" w:rsidP="00C02432">
            <w:pPr>
              <w:rPr>
                <w:rFonts w:asciiTheme="minorHAnsi" w:hAnsiTheme="minorHAnsi" w:cstheme="minorHAnsi"/>
              </w:rPr>
            </w:pPr>
          </w:p>
        </w:tc>
        <w:tc>
          <w:tcPr>
            <w:tcW w:w="1134" w:type="dxa"/>
          </w:tcPr>
          <w:p w14:paraId="600B8F00" w14:textId="77777777" w:rsidR="00334712" w:rsidRPr="009E7EA0" w:rsidRDefault="00334712" w:rsidP="00C02432">
            <w:pPr>
              <w:rPr>
                <w:rFonts w:asciiTheme="minorHAnsi" w:hAnsiTheme="minorHAnsi" w:cstheme="minorHAnsi"/>
              </w:rPr>
            </w:pPr>
          </w:p>
        </w:tc>
      </w:tr>
      <w:tr w:rsidR="00334712" w:rsidRPr="009E7EA0" w14:paraId="4580A333" w14:textId="77777777" w:rsidTr="00DE5C23">
        <w:tc>
          <w:tcPr>
            <w:tcW w:w="4004" w:type="dxa"/>
          </w:tcPr>
          <w:p w14:paraId="7AF3376B" w14:textId="69B61369" w:rsidR="00334712" w:rsidRPr="009E7EA0" w:rsidRDefault="00F245BA" w:rsidP="00C02432">
            <w:pPr>
              <w:rPr>
                <w:rFonts w:asciiTheme="minorHAnsi" w:hAnsiTheme="minorHAnsi" w:cstheme="minorHAnsi"/>
              </w:rPr>
            </w:pPr>
            <w:r>
              <w:rPr>
                <w:rFonts w:asciiTheme="minorHAnsi" w:hAnsiTheme="minorHAnsi" w:cstheme="minorHAnsi"/>
              </w:rPr>
              <w:t xml:space="preserve">Prif Gyfrif </w:t>
            </w:r>
            <w:r w:rsidR="00334712" w:rsidRPr="009E7EA0">
              <w:rPr>
                <w:rFonts w:asciiTheme="minorHAnsi" w:hAnsiTheme="minorHAnsi" w:cstheme="minorHAnsi"/>
              </w:rPr>
              <w:t xml:space="preserve">HSBC </w:t>
            </w:r>
          </w:p>
        </w:tc>
        <w:tc>
          <w:tcPr>
            <w:tcW w:w="567" w:type="dxa"/>
          </w:tcPr>
          <w:p w14:paraId="5FA2068B" w14:textId="77777777" w:rsidR="00334712" w:rsidRPr="009E7EA0" w:rsidRDefault="00334712" w:rsidP="00C02432">
            <w:pPr>
              <w:rPr>
                <w:rFonts w:asciiTheme="minorHAnsi" w:hAnsiTheme="minorHAnsi" w:cstheme="minorHAnsi"/>
              </w:rPr>
            </w:pPr>
          </w:p>
        </w:tc>
        <w:tc>
          <w:tcPr>
            <w:tcW w:w="1134" w:type="dxa"/>
          </w:tcPr>
          <w:p w14:paraId="65E1FA4E" w14:textId="77777777" w:rsidR="00334712" w:rsidRPr="009E7EA0" w:rsidRDefault="00334712" w:rsidP="00C02432">
            <w:pPr>
              <w:rPr>
                <w:rFonts w:asciiTheme="minorHAnsi" w:hAnsiTheme="minorHAnsi" w:cstheme="minorHAnsi"/>
              </w:rPr>
            </w:pPr>
          </w:p>
        </w:tc>
        <w:tc>
          <w:tcPr>
            <w:tcW w:w="1275" w:type="dxa"/>
            <w:vAlign w:val="bottom"/>
          </w:tcPr>
          <w:p w14:paraId="294C6D2F"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color w:val="000000"/>
              </w:rPr>
              <w:t>2,304</w:t>
            </w:r>
          </w:p>
        </w:tc>
        <w:tc>
          <w:tcPr>
            <w:tcW w:w="567" w:type="dxa"/>
          </w:tcPr>
          <w:p w14:paraId="74057EA9" w14:textId="77777777" w:rsidR="00334712" w:rsidRPr="009E7EA0" w:rsidRDefault="00334712" w:rsidP="00C02432">
            <w:pPr>
              <w:rPr>
                <w:rFonts w:asciiTheme="minorHAnsi" w:hAnsiTheme="minorHAnsi" w:cstheme="minorHAnsi"/>
              </w:rPr>
            </w:pPr>
          </w:p>
        </w:tc>
        <w:tc>
          <w:tcPr>
            <w:tcW w:w="993" w:type="dxa"/>
          </w:tcPr>
          <w:p w14:paraId="11D90A64" w14:textId="77777777" w:rsidR="00334712" w:rsidRPr="009E7EA0" w:rsidRDefault="00334712" w:rsidP="00C02432">
            <w:pPr>
              <w:rPr>
                <w:rFonts w:asciiTheme="minorHAnsi" w:hAnsiTheme="minorHAnsi" w:cstheme="minorHAnsi"/>
              </w:rPr>
            </w:pPr>
          </w:p>
        </w:tc>
        <w:tc>
          <w:tcPr>
            <w:tcW w:w="1134" w:type="dxa"/>
            <w:vAlign w:val="bottom"/>
          </w:tcPr>
          <w:p w14:paraId="4E704E82" w14:textId="77777777" w:rsidR="00334712" w:rsidRPr="009E7EA0" w:rsidRDefault="00334712" w:rsidP="00C02432">
            <w:pPr>
              <w:rPr>
                <w:rFonts w:asciiTheme="minorHAnsi" w:hAnsiTheme="minorHAnsi" w:cstheme="minorHAnsi"/>
              </w:rPr>
            </w:pPr>
            <w:r w:rsidRPr="009E7EA0">
              <w:rPr>
                <w:rFonts w:asciiTheme="minorHAnsi" w:hAnsiTheme="minorHAnsi" w:cstheme="minorHAnsi"/>
                <w:b/>
                <w:bCs/>
                <w:color w:val="000000"/>
              </w:rPr>
              <w:t>10,756</w:t>
            </w:r>
          </w:p>
        </w:tc>
      </w:tr>
      <w:tr w:rsidR="00334712" w:rsidRPr="009E7EA0" w14:paraId="2C61DB3C" w14:textId="77777777" w:rsidTr="00DE5C23">
        <w:tc>
          <w:tcPr>
            <w:tcW w:w="4004" w:type="dxa"/>
          </w:tcPr>
          <w:p w14:paraId="7301AA6D" w14:textId="5A925BB9" w:rsidR="00334712" w:rsidRPr="009E7EA0" w:rsidRDefault="00F245BA" w:rsidP="00C02432">
            <w:pPr>
              <w:rPr>
                <w:rFonts w:asciiTheme="minorHAnsi" w:hAnsiTheme="minorHAnsi" w:cstheme="minorHAnsi"/>
              </w:rPr>
            </w:pPr>
            <w:r>
              <w:rPr>
                <w:rFonts w:asciiTheme="minorHAnsi" w:hAnsiTheme="minorHAnsi" w:cstheme="minorHAnsi"/>
              </w:rPr>
              <w:t xml:space="preserve">Cyfrif Cadw </w:t>
            </w:r>
            <w:r w:rsidR="00334712" w:rsidRPr="009E7EA0">
              <w:rPr>
                <w:rFonts w:asciiTheme="minorHAnsi" w:hAnsiTheme="minorHAnsi" w:cstheme="minorHAnsi"/>
              </w:rPr>
              <w:t xml:space="preserve">HSBC </w:t>
            </w:r>
          </w:p>
        </w:tc>
        <w:tc>
          <w:tcPr>
            <w:tcW w:w="567" w:type="dxa"/>
          </w:tcPr>
          <w:p w14:paraId="21F3FBB4" w14:textId="77777777" w:rsidR="00334712" w:rsidRPr="009E7EA0" w:rsidRDefault="00334712" w:rsidP="00C02432">
            <w:pPr>
              <w:rPr>
                <w:rFonts w:asciiTheme="minorHAnsi" w:hAnsiTheme="minorHAnsi" w:cstheme="minorHAnsi"/>
              </w:rPr>
            </w:pPr>
          </w:p>
        </w:tc>
        <w:tc>
          <w:tcPr>
            <w:tcW w:w="1134" w:type="dxa"/>
          </w:tcPr>
          <w:p w14:paraId="280BF5A5" w14:textId="77777777" w:rsidR="00334712" w:rsidRPr="009E7EA0" w:rsidRDefault="00334712" w:rsidP="00C02432">
            <w:pPr>
              <w:rPr>
                <w:rFonts w:asciiTheme="minorHAnsi" w:hAnsiTheme="minorHAnsi" w:cstheme="minorHAnsi"/>
              </w:rPr>
            </w:pPr>
          </w:p>
        </w:tc>
        <w:tc>
          <w:tcPr>
            <w:tcW w:w="1275" w:type="dxa"/>
            <w:vAlign w:val="bottom"/>
          </w:tcPr>
          <w:p w14:paraId="6DDB78D4"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color w:val="000000"/>
              </w:rPr>
              <w:t>10,031</w:t>
            </w:r>
          </w:p>
        </w:tc>
        <w:tc>
          <w:tcPr>
            <w:tcW w:w="567" w:type="dxa"/>
          </w:tcPr>
          <w:p w14:paraId="17B75E92" w14:textId="77777777" w:rsidR="00334712" w:rsidRPr="009E7EA0" w:rsidRDefault="00334712" w:rsidP="00C02432">
            <w:pPr>
              <w:rPr>
                <w:rFonts w:asciiTheme="minorHAnsi" w:hAnsiTheme="minorHAnsi" w:cstheme="minorHAnsi"/>
              </w:rPr>
            </w:pPr>
          </w:p>
        </w:tc>
        <w:tc>
          <w:tcPr>
            <w:tcW w:w="993" w:type="dxa"/>
          </w:tcPr>
          <w:p w14:paraId="70B3BCC3" w14:textId="77777777" w:rsidR="00334712" w:rsidRPr="009E7EA0" w:rsidRDefault="00334712" w:rsidP="00C02432">
            <w:pPr>
              <w:rPr>
                <w:rFonts w:asciiTheme="minorHAnsi" w:hAnsiTheme="minorHAnsi" w:cstheme="minorHAnsi"/>
              </w:rPr>
            </w:pPr>
          </w:p>
        </w:tc>
        <w:tc>
          <w:tcPr>
            <w:tcW w:w="1134" w:type="dxa"/>
            <w:vAlign w:val="bottom"/>
          </w:tcPr>
          <w:p w14:paraId="3A5D67BF" w14:textId="77777777" w:rsidR="00334712" w:rsidRPr="009E7EA0" w:rsidRDefault="00334712" w:rsidP="00C02432">
            <w:pPr>
              <w:rPr>
                <w:rFonts w:asciiTheme="minorHAnsi" w:hAnsiTheme="minorHAnsi" w:cstheme="minorHAnsi"/>
              </w:rPr>
            </w:pPr>
            <w:r w:rsidRPr="009E7EA0">
              <w:rPr>
                <w:rFonts w:asciiTheme="minorHAnsi" w:hAnsiTheme="minorHAnsi" w:cstheme="minorHAnsi"/>
                <w:b/>
                <w:bCs/>
                <w:color w:val="000000"/>
              </w:rPr>
              <w:t>20,008</w:t>
            </w:r>
          </w:p>
        </w:tc>
      </w:tr>
      <w:tr w:rsidR="00334712" w:rsidRPr="009E7EA0" w14:paraId="6616D55D" w14:textId="77777777" w:rsidTr="00DE5C23">
        <w:tc>
          <w:tcPr>
            <w:tcW w:w="4004" w:type="dxa"/>
          </w:tcPr>
          <w:p w14:paraId="41246643" w14:textId="0D31E9B4" w:rsidR="00334712" w:rsidRPr="009E7EA0" w:rsidRDefault="00F245BA" w:rsidP="00C02432">
            <w:pPr>
              <w:rPr>
                <w:rFonts w:asciiTheme="minorHAnsi" w:hAnsiTheme="minorHAnsi" w:cstheme="minorHAnsi"/>
              </w:rPr>
            </w:pPr>
            <w:r>
              <w:rPr>
                <w:rFonts w:asciiTheme="minorHAnsi" w:hAnsiTheme="minorHAnsi" w:cstheme="minorHAnsi"/>
              </w:rPr>
              <w:t xml:space="preserve">Ail Gyfrif </w:t>
            </w:r>
            <w:r w:rsidR="00334712" w:rsidRPr="009E7EA0">
              <w:rPr>
                <w:rFonts w:asciiTheme="minorHAnsi" w:hAnsiTheme="minorHAnsi" w:cstheme="minorHAnsi"/>
              </w:rPr>
              <w:t xml:space="preserve">HSBC </w:t>
            </w:r>
          </w:p>
        </w:tc>
        <w:tc>
          <w:tcPr>
            <w:tcW w:w="567" w:type="dxa"/>
          </w:tcPr>
          <w:p w14:paraId="2C73ED89" w14:textId="77777777" w:rsidR="00334712" w:rsidRPr="009E7EA0" w:rsidRDefault="00334712" w:rsidP="00C02432">
            <w:pPr>
              <w:rPr>
                <w:rFonts w:asciiTheme="minorHAnsi" w:hAnsiTheme="minorHAnsi" w:cstheme="minorHAnsi"/>
              </w:rPr>
            </w:pPr>
          </w:p>
        </w:tc>
        <w:tc>
          <w:tcPr>
            <w:tcW w:w="1134" w:type="dxa"/>
          </w:tcPr>
          <w:p w14:paraId="766C6866" w14:textId="77777777" w:rsidR="00334712" w:rsidRPr="009E7EA0" w:rsidRDefault="00334712" w:rsidP="00C02432">
            <w:pPr>
              <w:rPr>
                <w:rFonts w:asciiTheme="minorHAnsi" w:hAnsiTheme="minorHAnsi" w:cstheme="minorHAnsi"/>
              </w:rPr>
            </w:pPr>
          </w:p>
        </w:tc>
        <w:tc>
          <w:tcPr>
            <w:tcW w:w="1275" w:type="dxa"/>
            <w:vAlign w:val="bottom"/>
          </w:tcPr>
          <w:p w14:paraId="37EE03C5"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color w:val="000000"/>
              </w:rPr>
              <w:t>30</w:t>
            </w:r>
          </w:p>
        </w:tc>
        <w:tc>
          <w:tcPr>
            <w:tcW w:w="567" w:type="dxa"/>
          </w:tcPr>
          <w:p w14:paraId="41137A01" w14:textId="77777777" w:rsidR="00334712" w:rsidRPr="009E7EA0" w:rsidRDefault="00334712" w:rsidP="00C02432">
            <w:pPr>
              <w:rPr>
                <w:rFonts w:asciiTheme="minorHAnsi" w:hAnsiTheme="minorHAnsi" w:cstheme="minorHAnsi"/>
              </w:rPr>
            </w:pPr>
          </w:p>
        </w:tc>
        <w:tc>
          <w:tcPr>
            <w:tcW w:w="993" w:type="dxa"/>
          </w:tcPr>
          <w:p w14:paraId="233C3F3F" w14:textId="77777777" w:rsidR="00334712" w:rsidRPr="009E7EA0" w:rsidRDefault="00334712" w:rsidP="00C02432">
            <w:pPr>
              <w:rPr>
                <w:rFonts w:asciiTheme="minorHAnsi" w:hAnsiTheme="minorHAnsi" w:cstheme="minorHAnsi"/>
              </w:rPr>
            </w:pPr>
          </w:p>
        </w:tc>
        <w:tc>
          <w:tcPr>
            <w:tcW w:w="1134" w:type="dxa"/>
            <w:vAlign w:val="bottom"/>
          </w:tcPr>
          <w:p w14:paraId="59532748" w14:textId="77777777" w:rsidR="00334712" w:rsidRPr="009E7EA0" w:rsidRDefault="00334712" w:rsidP="00C02432">
            <w:pPr>
              <w:rPr>
                <w:rFonts w:asciiTheme="minorHAnsi" w:hAnsiTheme="minorHAnsi" w:cstheme="minorHAnsi"/>
              </w:rPr>
            </w:pPr>
            <w:r w:rsidRPr="009E7EA0">
              <w:rPr>
                <w:rFonts w:asciiTheme="minorHAnsi" w:hAnsiTheme="minorHAnsi" w:cstheme="minorHAnsi"/>
                <w:b/>
                <w:bCs/>
                <w:color w:val="000000"/>
              </w:rPr>
              <w:t>70</w:t>
            </w:r>
          </w:p>
        </w:tc>
      </w:tr>
      <w:tr w:rsidR="00334712" w:rsidRPr="009E7EA0" w14:paraId="4F89679C" w14:textId="77777777" w:rsidTr="00DE5C23">
        <w:tc>
          <w:tcPr>
            <w:tcW w:w="4004" w:type="dxa"/>
          </w:tcPr>
          <w:p w14:paraId="15043352" w14:textId="2928377C" w:rsidR="00334712" w:rsidRPr="009E7EA0" w:rsidRDefault="00F245BA" w:rsidP="00C02432">
            <w:pPr>
              <w:rPr>
                <w:rFonts w:asciiTheme="minorHAnsi" w:hAnsiTheme="minorHAnsi" w:cstheme="minorHAnsi"/>
              </w:rPr>
            </w:pPr>
            <w:r>
              <w:rPr>
                <w:rFonts w:asciiTheme="minorHAnsi" w:hAnsiTheme="minorHAnsi" w:cstheme="minorHAnsi"/>
              </w:rPr>
              <w:t xml:space="preserve">Cyfrif </w:t>
            </w:r>
            <w:r w:rsidR="00334712" w:rsidRPr="009E7EA0">
              <w:rPr>
                <w:rFonts w:asciiTheme="minorHAnsi" w:hAnsiTheme="minorHAnsi" w:cstheme="minorHAnsi"/>
              </w:rPr>
              <w:t xml:space="preserve">PayPal </w:t>
            </w:r>
          </w:p>
        </w:tc>
        <w:tc>
          <w:tcPr>
            <w:tcW w:w="567" w:type="dxa"/>
          </w:tcPr>
          <w:p w14:paraId="5D317ECB" w14:textId="77777777" w:rsidR="00334712" w:rsidRPr="009E7EA0" w:rsidRDefault="00334712" w:rsidP="00C02432">
            <w:pPr>
              <w:rPr>
                <w:rFonts w:asciiTheme="minorHAnsi" w:hAnsiTheme="minorHAnsi" w:cstheme="minorHAnsi"/>
              </w:rPr>
            </w:pPr>
          </w:p>
        </w:tc>
        <w:tc>
          <w:tcPr>
            <w:tcW w:w="1134" w:type="dxa"/>
          </w:tcPr>
          <w:p w14:paraId="4EDA1FD1" w14:textId="77777777" w:rsidR="00334712" w:rsidRPr="009E7EA0" w:rsidRDefault="00334712" w:rsidP="00C02432">
            <w:pPr>
              <w:rPr>
                <w:rFonts w:asciiTheme="minorHAnsi" w:hAnsiTheme="minorHAnsi" w:cstheme="minorHAnsi"/>
              </w:rPr>
            </w:pPr>
          </w:p>
        </w:tc>
        <w:tc>
          <w:tcPr>
            <w:tcW w:w="1275" w:type="dxa"/>
            <w:vAlign w:val="bottom"/>
          </w:tcPr>
          <w:p w14:paraId="21036840"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color w:val="000000"/>
              </w:rPr>
              <w:t>522</w:t>
            </w:r>
          </w:p>
        </w:tc>
        <w:tc>
          <w:tcPr>
            <w:tcW w:w="567" w:type="dxa"/>
          </w:tcPr>
          <w:p w14:paraId="1AC31221" w14:textId="77777777" w:rsidR="00334712" w:rsidRPr="009E7EA0" w:rsidRDefault="00334712" w:rsidP="00C02432">
            <w:pPr>
              <w:rPr>
                <w:rFonts w:asciiTheme="minorHAnsi" w:hAnsiTheme="minorHAnsi" w:cstheme="minorHAnsi"/>
              </w:rPr>
            </w:pPr>
          </w:p>
        </w:tc>
        <w:tc>
          <w:tcPr>
            <w:tcW w:w="993" w:type="dxa"/>
          </w:tcPr>
          <w:p w14:paraId="489B3C47" w14:textId="77777777" w:rsidR="00334712" w:rsidRPr="009E7EA0" w:rsidRDefault="00334712" w:rsidP="00C02432">
            <w:pPr>
              <w:rPr>
                <w:rFonts w:asciiTheme="minorHAnsi" w:hAnsiTheme="minorHAnsi" w:cstheme="minorHAnsi"/>
              </w:rPr>
            </w:pPr>
          </w:p>
        </w:tc>
        <w:tc>
          <w:tcPr>
            <w:tcW w:w="1134" w:type="dxa"/>
            <w:vAlign w:val="bottom"/>
          </w:tcPr>
          <w:p w14:paraId="066443CB" w14:textId="77777777" w:rsidR="00334712" w:rsidRPr="009E7EA0" w:rsidRDefault="00334712" w:rsidP="00C02432">
            <w:pPr>
              <w:rPr>
                <w:rFonts w:asciiTheme="minorHAnsi" w:hAnsiTheme="minorHAnsi" w:cstheme="minorHAnsi"/>
              </w:rPr>
            </w:pPr>
            <w:r w:rsidRPr="009E7EA0">
              <w:rPr>
                <w:rFonts w:asciiTheme="minorHAnsi" w:hAnsiTheme="minorHAnsi" w:cstheme="minorHAnsi"/>
                <w:b/>
                <w:bCs/>
                <w:color w:val="000000"/>
              </w:rPr>
              <w:t>657</w:t>
            </w:r>
          </w:p>
        </w:tc>
      </w:tr>
      <w:tr w:rsidR="00334712" w:rsidRPr="009E7EA0" w14:paraId="614C2BB2" w14:textId="77777777" w:rsidTr="00DE5C23">
        <w:tc>
          <w:tcPr>
            <w:tcW w:w="4004" w:type="dxa"/>
          </w:tcPr>
          <w:p w14:paraId="6558B398" w14:textId="77777777" w:rsidR="00334712" w:rsidRPr="009E7EA0" w:rsidRDefault="00334712" w:rsidP="00C02432">
            <w:pPr>
              <w:rPr>
                <w:rFonts w:asciiTheme="minorHAnsi" w:hAnsiTheme="minorHAnsi" w:cstheme="minorHAnsi"/>
              </w:rPr>
            </w:pPr>
          </w:p>
        </w:tc>
        <w:tc>
          <w:tcPr>
            <w:tcW w:w="567" w:type="dxa"/>
          </w:tcPr>
          <w:p w14:paraId="16EECBF4" w14:textId="77777777" w:rsidR="00334712" w:rsidRPr="009E7EA0" w:rsidRDefault="00334712" w:rsidP="00C02432">
            <w:pPr>
              <w:rPr>
                <w:rFonts w:asciiTheme="minorHAnsi" w:hAnsiTheme="minorHAnsi" w:cstheme="minorHAnsi"/>
              </w:rPr>
            </w:pPr>
          </w:p>
        </w:tc>
        <w:tc>
          <w:tcPr>
            <w:tcW w:w="1134" w:type="dxa"/>
          </w:tcPr>
          <w:p w14:paraId="6212FB2C" w14:textId="77777777" w:rsidR="00334712" w:rsidRPr="009E7EA0" w:rsidRDefault="00334712" w:rsidP="00C02432">
            <w:pPr>
              <w:rPr>
                <w:rFonts w:asciiTheme="minorHAnsi" w:hAnsiTheme="minorHAnsi" w:cstheme="minorHAnsi"/>
              </w:rPr>
            </w:pPr>
          </w:p>
        </w:tc>
        <w:tc>
          <w:tcPr>
            <w:tcW w:w="1275" w:type="dxa"/>
            <w:tcBorders>
              <w:bottom w:val="single" w:sz="4" w:space="0" w:color="auto"/>
            </w:tcBorders>
          </w:tcPr>
          <w:p w14:paraId="0D3AB548" w14:textId="77777777" w:rsidR="00334712" w:rsidRPr="009E7EA0" w:rsidRDefault="00334712" w:rsidP="00C02432">
            <w:pPr>
              <w:rPr>
                <w:rFonts w:asciiTheme="minorHAnsi" w:hAnsiTheme="minorHAnsi" w:cstheme="minorHAnsi"/>
                <w:b/>
                <w:bCs/>
              </w:rPr>
            </w:pPr>
          </w:p>
        </w:tc>
        <w:tc>
          <w:tcPr>
            <w:tcW w:w="567" w:type="dxa"/>
          </w:tcPr>
          <w:p w14:paraId="20494D05" w14:textId="77777777" w:rsidR="00334712" w:rsidRPr="009E7EA0" w:rsidRDefault="00334712" w:rsidP="00C02432">
            <w:pPr>
              <w:rPr>
                <w:rFonts w:asciiTheme="minorHAnsi" w:hAnsiTheme="minorHAnsi" w:cstheme="minorHAnsi"/>
              </w:rPr>
            </w:pPr>
          </w:p>
        </w:tc>
        <w:tc>
          <w:tcPr>
            <w:tcW w:w="993" w:type="dxa"/>
          </w:tcPr>
          <w:p w14:paraId="371C85B2" w14:textId="77777777" w:rsidR="00334712" w:rsidRPr="009E7EA0" w:rsidRDefault="00334712" w:rsidP="00C02432">
            <w:pPr>
              <w:rPr>
                <w:rFonts w:asciiTheme="minorHAnsi" w:hAnsiTheme="minorHAnsi" w:cstheme="minorHAnsi"/>
              </w:rPr>
            </w:pPr>
          </w:p>
        </w:tc>
        <w:tc>
          <w:tcPr>
            <w:tcW w:w="1134" w:type="dxa"/>
            <w:tcBorders>
              <w:bottom w:val="single" w:sz="4" w:space="0" w:color="auto"/>
            </w:tcBorders>
          </w:tcPr>
          <w:p w14:paraId="5C41BF13" w14:textId="77777777" w:rsidR="00334712" w:rsidRPr="009E7EA0" w:rsidRDefault="00334712" w:rsidP="00C02432">
            <w:pPr>
              <w:rPr>
                <w:rFonts w:asciiTheme="minorHAnsi" w:hAnsiTheme="minorHAnsi" w:cstheme="minorHAnsi"/>
              </w:rPr>
            </w:pPr>
          </w:p>
        </w:tc>
      </w:tr>
      <w:tr w:rsidR="00334712" w:rsidRPr="009E7EA0" w14:paraId="449DC3AE" w14:textId="77777777" w:rsidTr="00DE5C23">
        <w:tc>
          <w:tcPr>
            <w:tcW w:w="4004" w:type="dxa"/>
          </w:tcPr>
          <w:p w14:paraId="423525CE" w14:textId="4DEDC22D" w:rsidR="00334712" w:rsidRPr="009E7EA0" w:rsidRDefault="00F245BA" w:rsidP="00C02432">
            <w:pPr>
              <w:rPr>
                <w:rFonts w:asciiTheme="minorHAnsi" w:hAnsiTheme="minorHAnsi" w:cstheme="minorHAnsi"/>
                <w:b/>
                <w:bCs/>
              </w:rPr>
            </w:pPr>
            <w:r>
              <w:rPr>
                <w:rFonts w:asciiTheme="minorHAnsi" w:hAnsiTheme="minorHAnsi" w:cstheme="minorHAnsi"/>
                <w:b/>
                <w:bCs/>
              </w:rPr>
              <w:t>CYFANSWM YR ASEDAU</w:t>
            </w:r>
          </w:p>
        </w:tc>
        <w:tc>
          <w:tcPr>
            <w:tcW w:w="567" w:type="dxa"/>
          </w:tcPr>
          <w:p w14:paraId="0BF81705" w14:textId="77777777" w:rsidR="00334712" w:rsidRPr="009E7EA0" w:rsidRDefault="00334712" w:rsidP="00C02432">
            <w:pPr>
              <w:rPr>
                <w:rFonts w:asciiTheme="minorHAnsi" w:hAnsiTheme="minorHAnsi" w:cstheme="minorHAnsi"/>
              </w:rPr>
            </w:pPr>
          </w:p>
        </w:tc>
        <w:tc>
          <w:tcPr>
            <w:tcW w:w="1134" w:type="dxa"/>
          </w:tcPr>
          <w:p w14:paraId="4797E3B9" w14:textId="77777777" w:rsidR="00334712" w:rsidRPr="009E7EA0" w:rsidRDefault="00334712" w:rsidP="00C02432">
            <w:pPr>
              <w:rPr>
                <w:rFonts w:asciiTheme="minorHAnsi" w:hAnsiTheme="minorHAnsi" w:cstheme="minorHAnsi"/>
              </w:rPr>
            </w:pPr>
          </w:p>
        </w:tc>
        <w:tc>
          <w:tcPr>
            <w:tcW w:w="1275" w:type="dxa"/>
            <w:tcBorders>
              <w:top w:val="single" w:sz="4" w:space="0" w:color="auto"/>
              <w:bottom w:val="single" w:sz="4" w:space="0" w:color="auto"/>
            </w:tcBorders>
          </w:tcPr>
          <w:p w14:paraId="2907FFEF" w14:textId="77777777" w:rsidR="00334712" w:rsidRPr="009E7EA0" w:rsidRDefault="00334712" w:rsidP="00C02432">
            <w:pPr>
              <w:rPr>
                <w:rFonts w:asciiTheme="minorHAnsi" w:hAnsiTheme="minorHAnsi" w:cstheme="minorHAnsi"/>
                <w:b/>
                <w:bCs/>
                <w:color w:val="000000"/>
                <w:sz w:val="24"/>
                <w:szCs w:val="24"/>
              </w:rPr>
            </w:pPr>
            <w:r w:rsidRPr="009E7EA0">
              <w:rPr>
                <w:rFonts w:asciiTheme="minorHAnsi" w:hAnsiTheme="minorHAnsi" w:cstheme="minorHAnsi"/>
                <w:b/>
                <w:bCs/>
                <w:color w:val="000000"/>
              </w:rPr>
              <w:t>167,653</w:t>
            </w:r>
          </w:p>
        </w:tc>
        <w:tc>
          <w:tcPr>
            <w:tcW w:w="567" w:type="dxa"/>
          </w:tcPr>
          <w:p w14:paraId="32F2317E" w14:textId="77777777" w:rsidR="00334712" w:rsidRPr="009E7EA0" w:rsidRDefault="00334712" w:rsidP="00C02432">
            <w:pPr>
              <w:rPr>
                <w:rFonts w:asciiTheme="minorHAnsi" w:hAnsiTheme="minorHAnsi" w:cstheme="minorHAnsi"/>
              </w:rPr>
            </w:pPr>
          </w:p>
        </w:tc>
        <w:tc>
          <w:tcPr>
            <w:tcW w:w="993" w:type="dxa"/>
          </w:tcPr>
          <w:p w14:paraId="1061750F" w14:textId="77777777" w:rsidR="00334712" w:rsidRPr="009E7EA0" w:rsidRDefault="00334712" w:rsidP="00C02432">
            <w:pPr>
              <w:rPr>
                <w:rFonts w:asciiTheme="minorHAnsi" w:hAnsiTheme="minorHAnsi" w:cstheme="minorHAnsi"/>
              </w:rPr>
            </w:pPr>
          </w:p>
        </w:tc>
        <w:tc>
          <w:tcPr>
            <w:tcW w:w="1134" w:type="dxa"/>
            <w:tcBorders>
              <w:top w:val="single" w:sz="4" w:space="0" w:color="auto"/>
              <w:bottom w:val="single" w:sz="4" w:space="0" w:color="auto"/>
            </w:tcBorders>
          </w:tcPr>
          <w:p w14:paraId="05D48277" w14:textId="77777777" w:rsidR="00334712" w:rsidRPr="009E7EA0" w:rsidRDefault="00334712" w:rsidP="00C02432">
            <w:pPr>
              <w:rPr>
                <w:rFonts w:asciiTheme="minorHAnsi" w:hAnsiTheme="minorHAnsi" w:cstheme="minorHAnsi"/>
                <w:b/>
                <w:bCs/>
                <w:color w:val="000000"/>
                <w:sz w:val="24"/>
                <w:szCs w:val="24"/>
              </w:rPr>
            </w:pPr>
            <w:r w:rsidRPr="009E7EA0">
              <w:rPr>
                <w:rFonts w:asciiTheme="minorHAnsi" w:hAnsiTheme="minorHAnsi" w:cstheme="minorHAnsi"/>
                <w:b/>
                <w:bCs/>
                <w:color w:val="000000"/>
              </w:rPr>
              <w:t>186,258</w:t>
            </w:r>
          </w:p>
        </w:tc>
      </w:tr>
      <w:tr w:rsidR="00334712" w:rsidRPr="009E7EA0" w14:paraId="1AFC2172" w14:textId="77777777" w:rsidTr="00DE5C23">
        <w:tc>
          <w:tcPr>
            <w:tcW w:w="4004" w:type="dxa"/>
          </w:tcPr>
          <w:p w14:paraId="7368C9BE" w14:textId="77777777" w:rsidR="00334712" w:rsidRPr="009E7EA0" w:rsidRDefault="00334712" w:rsidP="00C02432">
            <w:pPr>
              <w:rPr>
                <w:rFonts w:asciiTheme="minorHAnsi" w:hAnsiTheme="minorHAnsi" w:cstheme="minorHAnsi"/>
              </w:rPr>
            </w:pPr>
          </w:p>
        </w:tc>
        <w:tc>
          <w:tcPr>
            <w:tcW w:w="567" w:type="dxa"/>
          </w:tcPr>
          <w:p w14:paraId="16106E92" w14:textId="77777777" w:rsidR="00334712" w:rsidRPr="009E7EA0" w:rsidRDefault="00334712" w:rsidP="00C02432">
            <w:pPr>
              <w:rPr>
                <w:rFonts w:asciiTheme="minorHAnsi" w:hAnsiTheme="minorHAnsi" w:cstheme="minorHAnsi"/>
              </w:rPr>
            </w:pPr>
          </w:p>
        </w:tc>
        <w:tc>
          <w:tcPr>
            <w:tcW w:w="1134" w:type="dxa"/>
          </w:tcPr>
          <w:p w14:paraId="0F6E83ED" w14:textId="77777777" w:rsidR="00334712" w:rsidRPr="009E7EA0" w:rsidRDefault="00334712" w:rsidP="00C02432">
            <w:pPr>
              <w:rPr>
                <w:rFonts w:asciiTheme="minorHAnsi" w:hAnsiTheme="minorHAnsi" w:cstheme="minorHAnsi"/>
              </w:rPr>
            </w:pPr>
          </w:p>
        </w:tc>
        <w:tc>
          <w:tcPr>
            <w:tcW w:w="1275" w:type="dxa"/>
            <w:tcBorders>
              <w:top w:val="single" w:sz="4" w:space="0" w:color="auto"/>
            </w:tcBorders>
          </w:tcPr>
          <w:p w14:paraId="1DC7C702" w14:textId="77777777" w:rsidR="00334712" w:rsidRPr="009E7EA0" w:rsidRDefault="00334712" w:rsidP="00C02432">
            <w:pPr>
              <w:rPr>
                <w:rFonts w:asciiTheme="minorHAnsi" w:hAnsiTheme="minorHAnsi" w:cstheme="minorHAnsi"/>
              </w:rPr>
            </w:pPr>
          </w:p>
        </w:tc>
        <w:tc>
          <w:tcPr>
            <w:tcW w:w="567" w:type="dxa"/>
          </w:tcPr>
          <w:p w14:paraId="142A5C24" w14:textId="77777777" w:rsidR="00334712" w:rsidRPr="009E7EA0" w:rsidRDefault="00334712" w:rsidP="00C02432">
            <w:pPr>
              <w:rPr>
                <w:rFonts w:asciiTheme="minorHAnsi" w:hAnsiTheme="minorHAnsi" w:cstheme="minorHAnsi"/>
              </w:rPr>
            </w:pPr>
          </w:p>
        </w:tc>
        <w:tc>
          <w:tcPr>
            <w:tcW w:w="993" w:type="dxa"/>
          </w:tcPr>
          <w:p w14:paraId="381D7E56" w14:textId="77777777" w:rsidR="00334712" w:rsidRPr="009E7EA0" w:rsidRDefault="00334712" w:rsidP="00C02432">
            <w:pPr>
              <w:rPr>
                <w:rFonts w:asciiTheme="minorHAnsi" w:hAnsiTheme="minorHAnsi" w:cstheme="minorHAnsi"/>
              </w:rPr>
            </w:pPr>
          </w:p>
        </w:tc>
        <w:tc>
          <w:tcPr>
            <w:tcW w:w="1134" w:type="dxa"/>
            <w:tcBorders>
              <w:top w:val="single" w:sz="4" w:space="0" w:color="auto"/>
            </w:tcBorders>
          </w:tcPr>
          <w:p w14:paraId="5E8477FE" w14:textId="77777777" w:rsidR="00334712" w:rsidRPr="009E7EA0" w:rsidRDefault="00334712" w:rsidP="00C02432">
            <w:pPr>
              <w:rPr>
                <w:rFonts w:asciiTheme="minorHAnsi" w:hAnsiTheme="minorHAnsi" w:cstheme="minorHAnsi"/>
              </w:rPr>
            </w:pPr>
          </w:p>
        </w:tc>
      </w:tr>
      <w:tr w:rsidR="00334712" w:rsidRPr="009E7EA0" w14:paraId="663B9792" w14:textId="77777777" w:rsidTr="00DE5C23">
        <w:tc>
          <w:tcPr>
            <w:tcW w:w="4004" w:type="dxa"/>
          </w:tcPr>
          <w:p w14:paraId="559BC18B" w14:textId="77777777" w:rsidR="00334712" w:rsidRPr="009E7EA0" w:rsidRDefault="00334712" w:rsidP="00C02432">
            <w:pPr>
              <w:rPr>
                <w:rFonts w:asciiTheme="minorHAnsi" w:hAnsiTheme="minorHAnsi" w:cstheme="minorHAnsi"/>
              </w:rPr>
            </w:pPr>
          </w:p>
        </w:tc>
        <w:tc>
          <w:tcPr>
            <w:tcW w:w="567" w:type="dxa"/>
          </w:tcPr>
          <w:p w14:paraId="535CD500" w14:textId="77777777" w:rsidR="00334712" w:rsidRPr="009E7EA0" w:rsidRDefault="00334712" w:rsidP="00C02432">
            <w:pPr>
              <w:rPr>
                <w:rFonts w:asciiTheme="minorHAnsi" w:hAnsiTheme="minorHAnsi" w:cstheme="minorHAnsi"/>
              </w:rPr>
            </w:pPr>
          </w:p>
        </w:tc>
        <w:tc>
          <w:tcPr>
            <w:tcW w:w="1134" w:type="dxa"/>
          </w:tcPr>
          <w:p w14:paraId="2B64433C" w14:textId="77777777" w:rsidR="00334712" w:rsidRPr="009E7EA0" w:rsidRDefault="00334712" w:rsidP="00C02432">
            <w:pPr>
              <w:rPr>
                <w:rFonts w:asciiTheme="minorHAnsi" w:hAnsiTheme="minorHAnsi" w:cstheme="minorHAnsi"/>
              </w:rPr>
            </w:pPr>
          </w:p>
        </w:tc>
        <w:tc>
          <w:tcPr>
            <w:tcW w:w="1275" w:type="dxa"/>
          </w:tcPr>
          <w:p w14:paraId="40740D4B" w14:textId="77777777" w:rsidR="00334712" w:rsidRPr="009E7EA0" w:rsidRDefault="00334712" w:rsidP="00C02432">
            <w:pPr>
              <w:rPr>
                <w:rFonts w:asciiTheme="minorHAnsi" w:hAnsiTheme="minorHAnsi" w:cstheme="minorHAnsi"/>
              </w:rPr>
            </w:pPr>
          </w:p>
        </w:tc>
        <w:tc>
          <w:tcPr>
            <w:tcW w:w="567" w:type="dxa"/>
          </w:tcPr>
          <w:p w14:paraId="3F2ECE70" w14:textId="77777777" w:rsidR="00334712" w:rsidRPr="009E7EA0" w:rsidRDefault="00334712" w:rsidP="00C02432">
            <w:pPr>
              <w:rPr>
                <w:rFonts w:asciiTheme="minorHAnsi" w:hAnsiTheme="minorHAnsi" w:cstheme="minorHAnsi"/>
              </w:rPr>
            </w:pPr>
          </w:p>
        </w:tc>
        <w:tc>
          <w:tcPr>
            <w:tcW w:w="993" w:type="dxa"/>
          </w:tcPr>
          <w:p w14:paraId="01B27083" w14:textId="77777777" w:rsidR="00334712" w:rsidRPr="009E7EA0" w:rsidRDefault="00334712" w:rsidP="00C02432">
            <w:pPr>
              <w:rPr>
                <w:rFonts w:asciiTheme="minorHAnsi" w:hAnsiTheme="minorHAnsi" w:cstheme="minorHAnsi"/>
              </w:rPr>
            </w:pPr>
          </w:p>
        </w:tc>
        <w:tc>
          <w:tcPr>
            <w:tcW w:w="1134" w:type="dxa"/>
          </w:tcPr>
          <w:p w14:paraId="3593128E" w14:textId="77777777" w:rsidR="00334712" w:rsidRPr="009E7EA0" w:rsidRDefault="00334712" w:rsidP="00C02432">
            <w:pPr>
              <w:rPr>
                <w:rFonts w:asciiTheme="minorHAnsi" w:hAnsiTheme="minorHAnsi" w:cstheme="minorHAnsi"/>
              </w:rPr>
            </w:pPr>
          </w:p>
        </w:tc>
      </w:tr>
      <w:tr w:rsidR="00334712" w:rsidRPr="009E7EA0" w14:paraId="29BD0B18" w14:textId="77777777" w:rsidTr="00DE5C23">
        <w:tc>
          <w:tcPr>
            <w:tcW w:w="4004" w:type="dxa"/>
          </w:tcPr>
          <w:p w14:paraId="17329F8C" w14:textId="3CC05800" w:rsidR="00334712" w:rsidRPr="009E7EA0" w:rsidRDefault="00334712" w:rsidP="00C02432">
            <w:pPr>
              <w:rPr>
                <w:rFonts w:asciiTheme="minorHAnsi" w:hAnsiTheme="minorHAnsi" w:cstheme="minorHAnsi"/>
                <w:b/>
                <w:bCs/>
              </w:rPr>
            </w:pPr>
            <w:r w:rsidRPr="009E7EA0">
              <w:rPr>
                <w:rFonts w:asciiTheme="minorHAnsi" w:hAnsiTheme="minorHAnsi" w:cstheme="minorHAnsi"/>
                <w:b/>
                <w:bCs/>
              </w:rPr>
              <w:t>No</w:t>
            </w:r>
            <w:r w:rsidR="00F245BA">
              <w:rPr>
                <w:rFonts w:asciiTheme="minorHAnsi" w:hAnsiTheme="minorHAnsi" w:cstheme="minorHAnsi"/>
                <w:b/>
                <w:bCs/>
              </w:rPr>
              <w:t>dyn</w:t>
            </w:r>
          </w:p>
        </w:tc>
        <w:tc>
          <w:tcPr>
            <w:tcW w:w="567" w:type="dxa"/>
          </w:tcPr>
          <w:p w14:paraId="0C1F79BB" w14:textId="77777777" w:rsidR="00334712" w:rsidRPr="009E7EA0" w:rsidRDefault="00334712" w:rsidP="00C02432">
            <w:pPr>
              <w:rPr>
                <w:rFonts w:asciiTheme="minorHAnsi" w:hAnsiTheme="minorHAnsi" w:cstheme="minorHAnsi"/>
                <w:b/>
                <w:bCs/>
              </w:rPr>
            </w:pPr>
          </w:p>
        </w:tc>
        <w:tc>
          <w:tcPr>
            <w:tcW w:w="1134" w:type="dxa"/>
          </w:tcPr>
          <w:p w14:paraId="2E8DB36E"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rPr>
              <w:t>2022</w:t>
            </w:r>
          </w:p>
        </w:tc>
        <w:tc>
          <w:tcPr>
            <w:tcW w:w="1275" w:type="dxa"/>
          </w:tcPr>
          <w:p w14:paraId="0D295B28"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rPr>
              <w:t>2022</w:t>
            </w:r>
          </w:p>
        </w:tc>
        <w:tc>
          <w:tcPr>
            <w:tcW w:w="567" w:type="dxa"/>
          </w:tcPr>
          <w:p w14:paraId="069AB8FE" w14:textId="77777777" w:rsidR="00334712" w:rsidRPr="009E7EA0" w:rsidRDefault="00334712" w:rsidP="00C02432">
            <w:pPr>
              <w:rPr>
                <w:rFonts w:asciiTheme="minorHAnsi" w:hAnsiTheme="minorHAnsi" w:cstheme="minorHAnsi"/>
              </w:rPr>
            </w:pPr>
          </w:p>
        </w:tc>
        <w:tc>
          <w:tcPr>
            <w:tcW w:w="993" w:type="dxa"/>
          </w:tcPr>
          <w:p w14:paraId="78B7A93C"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2021</w:t>
            </w:r>
          </w:p>
        </w:tc>
        <w:tc>
          <w:tcPr>
            <w:tcW w:w="1134" w:type="dxa"/>
          </w:tcPr>
          <w:p w14:paraId="38E44F25"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2021</w:t>
            </w:r>
          </w:p>
        </w:tc>
      </w:tr>
      <w:tr w:rsidR="00334712" w:rsidRPr="009E7EA0" w14:paraId="42D7BB71" w14:textId="77777777" w:rsidTr="00DE5C23">
        <w:tc>
          <w:tcPr>
            <w:tcW w:w="4004" w:type="dxa"/>
          </w:tcPr>
          <w:p w14:paraId="545F6A97" w14:textId="77777777" w:rsidR="00334712" w:rsidRPr="009E7EA0" w:rsidRDefault="00334712" w:rsidP="00C02432">
            <w:pPr>
              <w:rPr>
                <w:rFonts w:asciiTheme="minorHAnsi" w:hAnsiTheme="minorHAnsi" w:cstheme="minorHAnsi"/>
              </w:rPr>
            </w:pPr>
          </w:p>
        </w:tc>
        <w:tc>
          <w:tcPr>
            <w:tcW w:w="567" w:type="dxa"/>
          </w:tcPr>
          <w:p w14:paraId="6B88F8A5" w14:textId="77777777" w:rsidR="00334712" w:rsidRPr="009E7EA0" w:rsidRDefault="00334712" w:rsidP="00C02432">
            <w:pPr>
              <w:rPr>
                <w:rFonts w:asciiTheme="minorHAnsi" w:hAnsiTheme="minorHAnsi" w:cstheme="minorHAnsi"/>
                <w:b/>
                <w:bCs/>
              </w:rPr>
            </w:pPr>
          </w:p>
        </w:tc>
        <w:tc>
          <w:tcPr>
            <w:tcW w:w="1134" w:type="dxa"/>
          </w:tcPr>
          <w:p w14:paraId="00B7D153"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rPr>
              <w:t>Cost</w:t>
            </w:r>
          </w:p>
        </w:tc>
        <w:tc>
          <w:tcPr>
            <w:tcW w:w="1275" w:type="dxa"/>
          </w:tcPr>
          <w:p w14:paraId="26E6088A" w14:textId="3A872E14" w:rsidR="00334712" w:rsidRPr="009E7EA0" w:rsidRDefault="00F245BA" w:rsidP="00C02432">
            <w:pPr>
              <w:rPr>
                <w:rFonts w:asciiTheme="minorHAnsi" w:hAnsiTheme="minorHAnsi" w:cstheme="minorHAnsi"/>
                <w:b/>
                <w:bCs/>
              </w:rPr>
            </w:pPr>
            <w:r>
              <w:rPr>
                <w:rFonts w:asciiTheme="minorHAnsi" w:hAnsiTheme="minorHAnsi" w:cstheme="minorHAnsi"/>
                <w:b/>
                <w:bCs/>
              </w:rPr>
              <w:t>Gwerth</w:t>
            </w:r>
          </w:p>
        </w:tc>
        <w:tc>
          <w:tcPr>
            <w:tcW w:w="567" w:type="dxa"/>
          </w:tcPr>
          <w:p w14:paraId="61E25020" w14:textId="77777777" w:rsidR="00334712" w:rsidRPr="009E7EA0" w:rsidRDefault="00334712" w:rsidP="00C02432">
            <w:pPr>
              <w:rPr>
                <w:rFonts w:asciiTheme="minorHAnsi" w:hAnsiTheme="minorHAnsi" w:cstheme="minorHAnsi"/>
              </w:rPr>
            </w:pPr>
          </w:p>
        </w:tc>
        <w:tc>
          <w:tcPr>
            <w:tcW w:w="993" w:type="dxa"/>
          </w:tcPr>
          <w:p w14:paraId="4228D798"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Cost</w:t>
            </w:r>
          </w:p>
        </w:tc>
        <w:tc>
          <w:tcPr>
            <w:tcW w:w="1134" w:type="dxa"/>
          </w:tcPr>
          <w:p w14:paraId="33E3BD08" w14:textId="50104927" w:rsidR="00334712" w:rsidRPr="009E7EA0" w:rsidRDefault="00F245BA" w:rsidP="00C02432">
            <w:pPr>
              <w:rPr>
                <w:rFonts w:asciiTheme="minorHAnsi" w:hAnsiTheme="minorHAnsi" w:cstheme="minorHAnsi"/>
              </w:rPr>
            </w:pPr>
            <w:r>
              <w:rPr>
                <w:rFonts w:asciiTheme="minorHAnsi" w:hAnsiTheme="minorHAnsi" w:cstheme="minorHAnsi"/>
              </w:rPr>
              <w:t>Gwerth</w:t>
            </w:r>
          </w:p>
        </w:tc>
      </w:tr>
      <w:tr w:rsidR="00334712" w:rsidRPr="009E7EA0" w14:paraId="619545F6" w14:textId="77777777" w:rsidTr="00DE5C23">
        <w:tc>
          <w:tcPr>
            <w:tcW w:w="4004" w:type="dxa"/>
          </w:tcPr>
          <w:p w14:paraId="693EA83A" w14:textId="698AD375" w:rsidR="00334712" w:rsidRPr="009E7EA0" w:rsidRDefault="00F245BA" w:rsidP="00C02432">
            <w:pPr>
              <w:rPr>
                <w:rFonts w:asciiTheme="minorHAnsi" w:hAnsiTheme="minorHAnsi" w:cstheme="minorHAnsi"/>
              </w:rPr>
            </w:pPr>
            <w:r>
              <w:rPr>
                <w:rFonts w:asciiTheme="minorHAnsi" w:hAnsiTheme="minorHAnsi" w:cstheme="minorHAnsi"/>
              </w:rPr>
              <w:t>Buddsoddiadau</w:t>
            </w:r>
          </w:p>
        </w:tc>
        <w:tc>
          <w:tcPr>
            <w:tcW w:w="567" w:type="dxa"/>
          </w:tcPr>
          <w:p w14:paraId="23C8B288" w14:textId="77777777" w:rsidR="00334712" w:rsidRPr="009E7EA0" w:rsidRDefault="00334712" w:rsidP="00C02432">
            <w:pPr>
              <w:rPr>
                <w:rFonts w:asciiTheme="minorHAnsi" w:hAnsiTheme="minorHAnsi" w:cstheme="minorHAnsi"/>
                <w:b/>
                <w:bCs/>
              </w:rPr>
            </w:pPr>
          </w:p>
        </w:tc>
        <w:tc>
          <w:tcPr>
            <w:tcW w:w="1134" w:type="dxa"/>
          </w:tcPr>
          <w:p w14:paraId="6575CFBD"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rPr>
              <w:t>£</w:t>
            </w:r>
          </w:p>
        </w:tc>
        <w:tc>
          <w:tcPr>
            <w:tcW w:w="1275" w:type="dxa"/>
          </w:tcPr>
          <w:p w14:paraId="73AF78AC"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rPr>
              <w:t>£</w:t>
            </w:r>
          </w:p>
        </w:tc>
        <w:tc>
          <w:tcPr>
            <w:tcW w:w="567" w:type="dxa"/>
          </w:tcPr>
          <w:p w14:paraId="2DB557B8" w14:textId="77777777" w:rsidR="00334712" w:rsidRPr="009E7EA0" w:rsidRDefault="00334712" w:rsidP="00C02432">
            <w:pPr>
              <w:rPr>
                <w:rFonts w:asciiTheme="minorHAnsi" w:hAnsiTheme="minorHAnsi" w:cstheme="minorHAnsi"/>
              </w:rPr>
            </w:pPr>
          </w:p>
        </w:tc>
        <w:tc>
          <w:tcPr>
            <w:tcW w:w="993" w:type="dxa"/>
          </w:tcPr>
          <w:p w14:paraId="20F303CA"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w:t>
            </w:r>
          </w:p>
        </w:tc>
        <w:tc>
          <w:tcPr>
            <w:tcW w:w="1134" w:type="dxa"/>
          </w:tcPr>
          <w:p w14:paraId="25E51CF9"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w:t>
            </w:r>
          </w:p>
        </w:tc>
      </w:tr>
      <w:tr w:rsidR="00334712" w:rsidRPr="009E7EA0" w14:paraId="43167A4B" w14:textId="77777777" w:rsidTr="00DE5C23">
        <w:tc>
          <w:tcPr>
            <w:tcW w:w="4004" w:type="dxa"/>
          </w:tcPr>
          <w:p w14:paraId="36A9CF7A" w14:textId="77777777" w:rsidR="00334712" w:rsidRPr="009E7EA0" w:rsidRDefault="00334712" w:rsidP="00C02432">
            <w:pPr>
              <w:rPr>
                <w:rFonts w:asciiTheme="minorHAnsi" w:hAnsiTheme="minorHAnsi" w:cstheme="minorHAnsi"/>
              </w:rPr>
            </w:pPr>
          </w:p>
        </w:tc>
        <w:tc>
          <w:tcPr>
            <w:tcW w:w="567" w:type="dxa"/>
          </w:tcPr>
          <w:p w14:paraId="2B893E62" w14:textId="77777777" w:rsidR="00334712" w:rsidRPr="009E7EA0" w:rsidRDefault="00334712" w:rsidP="00C02432">
            <w:pPr>
              <w:rPr>
                <w:rFonts w:asciiTheme="minorHAnsi" w:hAnsiTheme="minorHAnsi" w:cstheme="minorHAnsi"/>
                <w:b/>
                <w:bCs/>
              </w:rPr>
            </w:pPr>
          </w:p>
        </w:tc>
        <w:tc>
          <w:tcPr>
            <w:tcW w:w="1134" w:type="dxa"/>
          </w:tcPr>
          <w:p w14:paraId="4B2AFEE2" w14:textId="77777777" w:rsidR="00334712" w:rsidRPr="009E7EA0" w:rsidRDefault="00334712" w:rsidP="00C02432">
            <w:pPr>
              <w:rPr>
                <w:rFonts w:asciiTheme="minorHAnsi" w:hAnsiTheme="minorHAnsi" w:cstheme="minorHAnsi"/>
                <w:b/>
                <w:bCs/>
              </w:rPr>
            </w:pPr>
          </w:p>
        </w:tc>
        <w:tc>
          <w:tcPr>
            <w:tcW w:w="1275" w:type="dxa"/>
          </w:tcPr>
          <w:p w14:paraId="4B80F04E" w14:textId="77777777" w:rsidR="00334712" w:rsidRPr="009E7EA0" w:rsidRDefault="00334712" w:rsidP="00C02432">
            <w:pPr>
              <w:rPr>
                <w:rFonts w:asciiTheme="minorHAnsi" w:hAnsiTheme="minorHAnsi" w:cstheme="minorHAnsi"/>
                <w:b/>
                <w:bCs/>
              </w:rPr>
            </w:pPr>
          </w:p>
        </w:tc>
        <w:tc>
          <w:tcPr>
            <w:tcW w:w="567" w:type="dxa"/>
          </w:tcPr>
          <w:p w14:paraId="2C8FAFC3" w14:textId="77777777" w:rsidR="00334712" w:rsidRPr="009E7EA0" w:rsidRDefault="00334712" w:rsidP="00C02432">
            <w:pPr>
              <w:rPr>
                <w:rFonts w:asciiTheme="minorHAnsi" w:hAnsiTheme="minorHAnsi" w:cstheme="minorHAnsi"/>
              </w:rPr>
            </w:pPr>
          </w:p>
        </w:tc>
        <w:tc>
          <w:tcPr>
            <w:tcW w:w="993" w:type="dxa"/>
          </w:tcPr>
          <w:p w14:paraId="1F569400" w14:textId="77777777" w:rsidR="00334712" w:rsidRPr="009E7EA0" w:rsidRDefault="00334712" w:rsidP="00C02432">
            <w:pPr>
              <w:rPr>
                <w:rFonts w:asciiTheme="minorHAnsi" w:hAnsiTheme="minorHAnsi" w:cstheme="minorHAnsi"/>
              </w:rPr>
            </w:pPr>
          </w:p>
        </w:tc>
        <w:tc>
          <w:tcPr>
            <w:tcW w:w="1134" w:type="dxa"/>
          </w:tcPr>
          <w:p w14:paraId="57787467" w14:textId="77777777" w:rsidR="00334712" w:rsidRPr="009E7EA0" w:rsidRDefault="00334712" w:rsidP="00C02432">
            <w:pPr>
              <w:rPr>
                <w:rFonts w:asciiTheme="minorHAnsi" w:hAnsiTheme="minorHAnsi" w:cstheme="minorHAnsi"/>
              </w:rPr>
            </w:pPr>
          </w:p>
        </w:tc>
      </w:tr>
      <w:tr w:rsidR="00334712" w:rsidRPr="009E7EA0" w14:paraId="146B5BE8" w14:textId="77777777" w:rsidTr="00DE5C23">
        <w:tc>
          <w:tcPr>
            <w:tcW w:w="4004" w:type="dxa"/>
          </w:tcPr>
          <w:p w14:paraId="505E7825"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M&amp;G Charifund</w:t>
            </w:r>
          </w:p>
        </w:tc>
        <w:tc>
          <w:tcPr>
            <w:tcW w:w="567" w:type="dxa"/>
          </w:tcPr>
          <w:p w14:paraId="533408AB" w14:textId="77777777" w:rsidR="00334712" w:rsidRPr="009E7EA0" w:rsidRDefault="00334712" w:rsidP="00C02432">
            <w:pPr>
              <w:rPr>
                <w:rFonts w:asciiTheme="minorHAnsi" w:hAnsiTheme="minorHAnsi" w:cstheme="minorHAnsi"/>
                <w:b/>
                <w:bCs/>
              </w:rPr>
            </w:pPr>
          </w:p>
        </w:tc>
        <w:tc>
          <w:tcPr>
            <w:tcW w:w="1134" w:type="dxa"/>
          </w:tcPr>
          <w:p w14:paraId="0E3D712D"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rPr>
              <w:t>34,000</w:t>
            </w:r>
          </w:p>
        </w:tc>
        <w:tc>
          <w:tcPr>
            <w:tcW w:w="1275" w:type="dxa"/>
            <w:vAlign w:val="bottom"/>
          </w:tcPr>
          <w:p w14:paraId="662B71C9"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color w:val="000000"/>
              </w:rPr>
              <w:t>35,901</w:t>
            </w:r>
          </w:p>
        </w:tc>
        <w:tc>
          <w:tcPr>
            <w:tcW w:w="567" w:type="dxa"/>
          </w:tcPr>
          <w:p w14:paraId="2BB90CD4" w14:textId="77777777" w:rsidR="00334712" w:rsidRPr="009E7EA0" w:rsidRDefault="00334712" w:rsidP="00C02432">
            <w:pPr>
              <w:rPr>
                <w:rFonts w:asciiTheme="minorHAnsi" w:hAnsiTheme="minorHAnsi" w:cstheme="minorHAnsi"/>
              </w:rPr>
            </w:pPr>
          </w:p>
        </w:tc>
        <w:tc>
          <w:tcPr>
            <w:tcW w:w="993" w:type="dxa"/>
          </w:tcPr>
          <w:p w14:paraId="752DEE90"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34,000</w:t>
            </w:r>
          </w:p>
        </w:tc>
        <w:tc>
          <w:tcPr>
            <w:tcW w:w="1134" w:type="dxa"/>
            <w:vAlign w:val="bottom"/>
          </w:tcPr>
          <w:p w14:paraId="7E260A70" w14:textId="77777777" w:rsidR="00334712" w:rsidRPr="009E7EA0" w:rsidRDefault="00334712" w:rsidP="00C02432">
            <w:pPr>
              <w:rPr>
                <w:rFonts w:asciiTheme="minorHAnsi" w:hAnsiTheme="minorHAnsi" w:cstheme="minorHAnsi"/>
              </w:rPr>
            </w:pPr>
            <w:r w:rsidRPr="009E7EA0">
              <w:rPr>
                <w:rFonts w:asciiTheme="minorHAnsi" w:hAnsiTheme="minorHAnsi" w:cstheme="minorHAnsi"/>
                <w:b/>
                <w:bCs/>
                <w:color w:val="000000"/>
              </w:rPr>
              <w:t>40,771</w:t>
            </w:r>
          </w:p>
        </w:tc>
      </w:tr>
      <w:tr w:rsidR="00334712" w:rsidRPr="009E7EA0" w14:paraId="005608FD" w14:textId="77777777" w:rsidTr="00DE5C23">
        <w:tc>
          <w:tcPr>
            <w:tcW w:w="4004" w:type="dxa"/>
          </w:tcPr>
          <w:p w14:paraId="75B19870"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M&amp;G Charibond</w:t>
            </w:r>
          </w:p>
        </w:tc>
        <w:tc>
          <w:tcPr>
            <w:tcW w:w="567" w:type="dxa"/>
          </w:tcPr>
          <w:p w14:paraId="3931F3A1" w14:textId="77777777" w:rsidR="00334712" w:rsidRPr="009E7EA0" w:rsidRDefault="00334712" w:rsidP="00C02432">
            <w:pPr>
              <w:rPr>
                <w:rFonts w:asciiTheme="minorHAnsi" w:hAnsiTheme="minorHAnsi" w:cstheme="minorHAnsi"/>
                <w:b/>
                <w:bCs/>
              </w:rPr>
            </w:pPr>
          </w:p>
        </w:tc>
        <w:tc>
          <w:tcPr>
            <w:tcW w:w="1134" w:type="dxa"/>
          </w:tcPr>
          <w:p w14:paraId="4C5C338A"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rPr>
              <w:t>39,000</w:t>
            </w:r>
          </w:p>
        </w:tc>
        <w:tc>
          <w:tcPr>
            <w:tcW w:w="1275" w:type="dxa"/>
            <w:vAlign w:val="bottom"/>
          </w:tcPr>
          <w:p w14:paraId="08321CFD"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color w:val="000000"/>
              </w:rPr>
              <w:t>32,189</w:t>
            </w:r>
          </w:p>
        </w:tc>
        <w:tc>
          <w:tcPr>
            <w:tcW w:w="567" w:type="dxa"/>
          </w:tcPr>
          <w:p w14:paraId="058EBFF3" w14:textId="77777777" w:rsidR="00334712" w:rsidRPr="009E7EA0" w:rsidRDefault="00334712" w:rsidP="00C02432">
            <w:pPr>
              <w:rPr>
                <w:rFonts w:asciiTheme="minorHAnsi" w:hAnsiTheme="minorHAnsi" w:cstheme="minorHAnsi"/>
              </w:rPr>
            </w:pPr>
          </w:p>
        </w:tc>
        <w:tc>
          <w:tcPr>
            <w:tcW w:w="993" w:type="dxa"/>
          </w:tcPr>
          <w:p w14:paraId="50667CEE"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39,000</w:t>
            </w:r>
          </w:p>
        </w:tc>
        <w:tc>
          <w:tcPr>
            <w:tcW w:w="1134" w:type="dxa"/>
            <w:vAlign w:val="bottom"/>
          </w:tcPr>
          <w:p w14:paraId="06D3A462" w14:textId="77777777" w:rsidR="00334712" w:rsidRPr="009E7EA0" w:rsidRDefault="00334712" w:rsidP="00C02432">
            <w:pPr>
              <w:rPr>
                <w:rFonts w:asciiTheme="minorHAnsi" w:hAnsiTheme="minorHAnsi" w:cstheme="minorHAnsi"/>
              </w:rPr>
            </w:pPr>
            <w:r w:rsidRPr="009E7EA0">
              <w:rPr>
                <w:rFonts w:asciiTheme="minorHAnsi" w:hAnsiTheme="minorHAnsi" w:cstheme="minorHAnsi"/>
                <w:b/>
                <w:bCs/>
                <w:color w:val="000000"/>
              </w:rPr>
              <w:t>36,011</w:t>
            </w:r>
          </w:p>
        </w:tc>
      </w:tr>
      <w:tr w:rsidR="00334712" w:rsidRPr="009E7EA0" w14:paraId="783B299C" w14:textId="77777777" w:rsidTr="00DE5C23">
        <w:tc>
          <w:tcPr>
            <w:tcW w:w="4004" w:type="dxa"/>
          </w:tcPr>
          <w:p w14:paraId="7FA38D06"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SUTL Cazenove Charity Equity Fund</w:t>
            </w:r>
          </w:p>
        </w:tc>
        <w:tc>
          <w:tcPr>
            <w:tcW w:w="567" w:type="dxa"/>
          </w:tcPr>
          <w:p w14:paraId="40662B72" w14:textId="77777777" w:rsidR="00334712" w:rsidRPr="009E7EA0" w:rsidRDefault="00334712" w:rsidP="00C02432">
            <w:pPr>
              <w:rPr>
                <w:rFonts w:asciiTheme="minorHAnsi" w:hAnsiTheme="minorHAnsi" w:cstheme="minorHAnsi"/>
                <w:b/>
                <w:bCs/>
              </w:rPr>
            </w:pPr>
          </w:p>
        </w:tc>
        <w:tc>
          <w:tcPr>
            <w:tcW w:w="1134" w:type="dxa"/>
          </w:tcPr>
          <w:p w14:paraId="2A9D9DD7"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rPr>
              <w:t>42,767</w:t>
            </w:r>
          </w:p>
        </w:tc>
        <w:tc>
          <w:tcPr>
            <w:tcW w:w="1275" w:type="dxa"/>
            <w:vAlign w:val="bottom"/>
          </w:tcPr>
          <w:p w14:paraId="7BBD0A62"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color w:val="000000"/>
              </w:rPr>
              <w:t>53,011</w:t>
            </w:r>
          </w:p>
        </w:tc>
        <w:tc>
          <w:tcPr>
            <w:tcW w:w="567" w:type="dxa"/>
          </w:tcPr>
          <w:p w14:paraId="1E44442B" w14:textId="77777777" w:rsidR="00334712" w:rsidRPr="009E7EA0" w:rsidRDefault="00334712" w:rsidP="00C02432">
            <w:pPr>
              <w:rPr>
                <w:rFonts w:asciiTheme="minorHAnsi" w:hAnsiTheme="minorHAnsi" w:cstheme="minorHAnsi"/>
              </w:rPr>
            </w:pPr>
          </w:p>
        </w:tc>
        <w:tc>
          <w:tcPr>
            <w:tcW w:w="993" w:type="dxa"/>
          </w:tcPr>
          <w:p w14:paraId="3BF7F51F"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42,767</w:t>
            </w:r>
          </w:p>
        </w:tc>
        <w:tc>
          <w:tcPr>
            <w:tcW w:w="1134" w:type="dxa"/>
            <w:vAlign w:val="bottom"/>
          </w:tcPr>
          <w:p w14:paraId="32837563" w14:textId="77777777" w:rsidR="00334712" w:rsidRPr="009E7EA0" w:rsidRDefault="00334712" w:rsidP="00C02432">
            <w:pPr>
              <w:rPr>
                <w:rFonts w:asciiTheme="minorHAnsi" w:hAnsiTheme="minorHAnsi" w:cstheme="minorHAnsi"/>
              </w:rPr>
            </w:pPr>
            <w:r w:rsidRPr="009E7EA0">
              <w:rPr>
                <w:rFonts w:asciiTheme="minorHAnsi" w:hAnsiTheme="minorHAnsi" w:cstheme="minorHAnsi"/>
                <w:b/>
                <w:bCs/>
                <w:color w:val="000000"/>
              </w:rPr>
              <w:t>55,238</w:t>
            </w:r>
          </w:p>
        </w:tc>
      </w:tr>
      <w:tr w:rsidR="00334712" w:rsidRPr="009E7EA0" w14:paraId="39667991" w14:textId="77777777" w:rsidTr="00DE5C23">
        <w:tc>
          <w:tcPr>
            <w:tcW w:w="4004" w:type="dxa"/>
          </w:tcPr>
          <w:p w14:paraId="10B82CED"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SUTL Cazenove Charity Bond Fund</w:t>
            </w:r>
          </w:p>
        </w:tc>
        <w:tc>
          <w:tcPr>
            <w:tcW w:w="567" w:type="dxa"/>
          </w:tcPr>
          <w:p w14:paraId="04A03F44" w14:textId="77777777" w:rsidR="00334712" w:rsidRPr="009E7EA0" w:rsidRDefault="00334712" w:rsidP="00C02432">
            <w:pPr>
              <w:rPr>
                <w:rFonts w:asciiTheme="minorHAnsi" w:hAnsiTheme="minorHAnsi" w:cstheme="minorHAnsi"/>
                <w:b/>
                <w:bCs/>
              </w:rPr>
            </w:pPr>
          </w:p>
        </w:tc>
        <w:tc>
          <w:tcPr>
            <w:tcW w:w="1134" w:type="dxa"/>
          </w:tcPr>
          <w:p w14:paraId="12A7CBE7"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rPr>
              <w:t>39,000</w:t>
            </w:r>
          </w:p>
        </w:tc>
        <w:tc>
          <w:tcPr>
            <w:tcW w:w="1275" w:type="dxa"/>
            <w:vAlign w:val="bottom"/>
          </w:tcPr>
          <w:p w14:paraId="4A46193C"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color w:val="000000"/>
              </w:rPr>
              <w:t>35,654</w:t>
            </w:r>
          </w:p>
        </w:tc>
        <w:tc>
          <w:tcPr>
            <w:tcW w:w="567" w:type="dxa"/>
          </w:tcPr>
          <w:p w14:paraId="7E42F519" w14:textId="77777777" w:rsidR="00334712" w:rsidRPr="009E7EA0" w:rsidRDefault="00334712" w:rsidP="00C02432">
            <w:pPr>
              <w:rPr>
                <w:rFonts w:asciiTheme="minorHAnsi" w:hAnsiTheme="minorHAnsi" w:cstheme="minorHAnsi"/>
              </w:rPr>
            </w:pPr>
          </w:p>
        </w:tc>
        <w:tc>
          <w:tcPr>
            <w:tcW w:w="993" w:type="dxa"/>
          </w:tcPr>
          <w:p w14:paraId="69C1CC45"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39,000</w:t>
            </w:r>
          </w:p>
        </w:tc>
        <w:tc>
          <w:tcPr>
            <w:tcW w:w="1134" w:type="dxa"/>
            <w:vAlign w:val="bottom"/>
          </w:tcPr>
          <w:p w14:paraId="4AC66D93" w14:textId="77777777" w:rsidR="00334712" w:rsidRPr="009E7EA0" w:rsidRDefault="00334712" w:rsidP="00C02432">
            <w:pPr>
              <w:rPr>
                <w:rFonts w:asciiTheme="minorHAnsi" w:hAnsiTheme="minorHAnsi" w:cstheme="minorHAnsi"/>
              </w:rPr>
            </w:pPr>
            <w:r w:rsidRPr="009E7EA0">
              <w:rPr>
                <w:rFonts w:asciiTheme="minorHAnsi" w:hAnsiTheme="minorHAnsi" w:cstheme="minorHAnsi"/>
                <w:b/>
                <w:bCs/>
                <w:color w:val="000000"/>
              </w:rPr>
              <w:t>40,757</w:t>
            </w:r>
          </w:p>
        </w:tc>
      </w:tr>
      <w:tr w:rsidR="00334712" w:rsidRPr="009E7EA0" w14:paraId="24EBE13D" w14:textId="77777777" w:rsidTr="00DE5C23">
        <w:tc>
          <w:tcPr>
            <w:tcW w:w="4004" w:type="dxa"/>
          </w:tcPr>
          <w:p w14:paraId="2B528F5C" w14:textId="77777777" w:rsidR="00334712" w:rsidRPr="009E7EA0" w:rsidRDefault="00334712" w:rsidP="00C02432">
            <w:pPr>
              <w:rPr>
                <w:rFonts w:asciiTheme="minorHAnsi" w:hAnsiTheme="minorHAnsi" w:cstheme="minorHAnsi"/>
              </w:rPr>
            </w:pPr>
          </w:p>
        </w:tc>
        <w:tc>
          <w:tcPr>
            <w:tcW w:w="567" w:type="dxa"/>
          </w:tcPr>
          <w:p w14:paraId="1952948A" w14:textId="77777777" w:rsidR="00334712" w:rsidRPr="009E7EA0" w:rsidRDefault="00334712" w:rsidP="00C02432">
            <w:pPr>
              <w:rPr>
                <w:rFonts w:asciiTheme="minorHAnsi" w:hAnsiTheme="minorHAnsi" w:cstheme="minorHAnsi"/>
                <w:b/>
                <w:bCs/>
              </w:rPr>
            </w:pPr>
          </w:p>
        </w:tc>
        <w:tc>
          <w:tcPr>
            <w:tcW w:w="1134" w:type="dxa"/>
            <w:tcBorders>
              <w:bottom w:val="single" w:sz="4" w:space="0" w:color="auto"/>
            </w:tcBorders>
          </w:tcPr>
          <w:p w14:paraId="10193CFD" w14:textId="77777777" w:rsidR="00334712" w:rsidRPr="009E7EA0" w:rsidRDefault="00334712" w:rsidP="00C02432">
            <w:pPr>
              <w:rPr>
                <w:rFonts w:asciiTheme="minorHAnsi" w:hAnsiTheme="minorHAnsi" w:cstheme="minorHAnsi"/>
                <w:b/>
                <w:bCs/>
              </w:rPr>
            </w:pPr>
          </w:p>
        </w:tc>
        <w:tc>
          <w:tcPr>
            <w:tcW w:w="1275" w:type="dxa"/>
            <w:tcBorders>
              <w:bottom w:val="single" w:sz="4" w:space="0" w:color="auto"/>
            </w:tcBorders>
          </w:tcPr>
          <w:p w14:paraId="33457AFF" w14:textId="77777777" w:rsidR="00334712" w:rsidRPr="009E7EA0" w:rsidRDefault="00334712" w:rsidP="00C02432">
            <w:pPr>
              <w:rPr>
                <w:rFonts w:asciiTheme="minorHAnsi" w:hAnsiTheme="minorHAnsi" w:cstheme="minorHAnsi"/>
                <w:b/>
                <w:bCs/>
              </w:rPr>
            </w:pPr>
          </w:p>
        </w:tc>
        <w:tc>
          <w:tcPr>
            <w:tcW w:w="567" w:type="dxa"/>
            <w:tcBorders>
              <w:bottom w:val="single" w:sz="4" w:space="0" w:color="auto"/>
            </w:tcBorders>
          </w:tcPr>
          <w:p w14:paraId="0B8C4E40" w14:textId="77777777" w:rsidR="00334712" w:rsidRPr="009E7EA0" w:rsidRDefault="00334712" w:rsidP="00C02432">
            <w:pPr>
              <w:rPr>
                <w:rFonts w:asciiTheme="minorHAnsi" w:hAnsiTheme="minorHAnsi" w:cstheme="minorHAnsi"/>
              </w:rPr>
            </w:pPr>
          </w:p>
        </w:tc>
        <w:tc>
          <w:tcPr>
            <w:tcW w:w="993" w:type="dxa"/>
            <w:tcBorders>
              <w:bottom w:val="single" w:sz="4" w:space="0" w:color="auto"/>
            </w:tcBorders>
          </w:tcPr>
          <w:p w14:paraId="20A296EA" w14:textId="77777777" w:rsidR="00334712" w:rsidRPr="009E7EA0" w:rsidRDefault="00334712" w:rsidP="00C02432">
            <w:pPr>
              <w:rPr>
                <w:rFonts w:asciiTheme="minorHAnsi" w:hAnsiTheme="minorHAnsi" w:cstheme="minorHAnsi"/>
              </w:rPr>
            </w:pPr>
          </w:p>
        </w:tc>
        <w:tc>
          <w:tcPr>
            <w:tcW w:w="1134" w:type="dxa"/>
            <w:tcBorders>
              <w:bottom w:val="single" w:sz="4" w:space="0" w:color="auto"/>
            </w:tcBorders>
          </w:tcPr>
          <w:p w14:paraId="18844230" w14:textId="77777777" w:rsidR="00334712" w:rsidRPr="009E7EA0" w:rsidRDefault="00334712" w:rsidP="00C02432">
            <w:pPr>
              <w:rPr>
                <w:rFonts w:asciiTheme="minorHAnsi" w:hAnsiTheme="minorHAnsi" w:cstheme="minorHAnsi"/>
              </w:rPr>
            </w:pPr>
          </w:p>
        </w:tc>
      </w:tr>
      <w:tr w:rsidR="00334712" w:rsidRPr="009E7EA0" w14:paraId="79AF9977" w14:textId="77777777" w:rsidTr="00DE5C23">
        <w:tc>
          <w:tcPr>
            <w:tcW w:w="4004" w:type="dxa"/>
          </w:tcPr>
          <w:p w14:paraId="082CA4AD" w14:textId="77777777" w:rsidR="00334712" w:rsidRPr="009E7EA0" w:rsidRDefault="00334712" w:rsidP="00C02432">
            <w:pPr>
              <w:rPr>
                <w:rFonts w:asciiTheme="minorHAnsi" w:hAnsiTheme="minorHAnsi" w:cstheme="minorHAnsi"/>
              </w:rPr>
            </w:pPr>
          </w:p>
        </w:tc>
        <w:tc>
          <w:tcPr>
            <w:tcW w:w="567" w:type="dxa"/>
          </w:tcPr>
          <w:p w14:paraId="33B62736" w14:textId="77777777" w:rsidR="00334712" w:rsidRPr="009E7EA0" w:rsidRDefault="00334712" w:rsidP="00C02432">
            <w:pPr>
              <w:rPr>
                <w:rFonts w:asciiTheme="minorHAnsi" w:hAnsiTheme="minorHAnsi" w:cstheme="minorHAnsi"/>
                <w:b/>
                <w:bCs/>
              </w:rPr>
            </w:pPr>
          </w:p>
        </w:tc>
        <w:tc>
          <w:tcPr>
            <w:tcW w:w="1134" w:type="dxa"/>
            <w:tcBorders>
              <w:top w:val="single" w:sz="4" w:space="0" w:color="auto"/>
              <w:bottom w:val="single" w:sz="4" w:space="0" w:color="auto"/>
            </w:tcBorders>
          </w:tcPr>
          <w:p w14:paraId="6E0B1C74" w14:textId="77777777" w:rsidR="00334712" w:rsidRPr="009E7EA0" w:rsidRDefault="00334712" w:rsidP="00C02432">
            <w:pPr>
              <w:rPr>
                <w:rFonts w:asciiTheme="minorHAnsi" w:hAnsiTheme="minorHAnsi" w:cstheme="minorHAnsi"/>
                <w:b/>
                <w:bCs/>
                <w:color w:val="000000"/>
                <w:sz w:val="24"/>
                <w:szCs w:val="24"/>
              </w:rPr>
            </w:pPr>
            <w:r w:rsidRPr="009E7EA0">
              <w:rPr>
                <w:rFonts w:asciiTheme="minorHAnsi" w:hAnsiTheme="minorHAnsi" w:cstheme="minorHAnsi"/>
              </w:rPr>
              <w:t>154,767</w:t>
            </w:r>
          </w:p>
        </w:tc>
        <w:tc>
          <w:tcPr>
            <w:tcW w:w="1275" w:type="dxa"/>
            <w:tcBorders>
              <w:top w:val="single" w:sz="4" w:space="0" w:color="auto"/>
              <w:bottom w:val="single" w:sz="4" w:space="0" w:color="auto"/>
            </w:tcBorders>
          </w:tcPr>
          <w:p w14:paraId="3B4F862D" w14:textId="77777777" w:rsidR="00334712" w:rsidRPr="009E7EA0" w:rsidRDefault="00334712" w:rsidP="00C02432">
            <w:pPr>
              <w:rPr>
                <w:rFonts w:asciiTheme="minorHAnsi" w:hAnsiTheme="minorHAnsi" w:cstheme="minorHAnsi"/>
                <w:b/>
                <w:bCs/>
                <w:color w:val="000000"/>
              </w:rPr>
            </w:pPr>
            <w:r w:rsidRPr="009E7EA0">
              <w:rPr>
                <w:rFonts w:asciiTheme="minorHAnsi" w:hAnsiTheme="minorHAnsi" w:cstheme="minorHAnsi"/>
                <w:b/>
                <w:bCs/>
                <w:color w:val="000000"/>
              </w:rPr>
              <w:t>156,755</w:t>
            </w:r>
          </w:p>
        </w:tc>
        <w:tc>
          <w:tcPr>
            <w:tcW w:w="567" w:type="dxa"/>
            <w:tcBorders>
              <w:top w:val="single" w:sz="4" w:space="0" w:color="auto"/>
              <w:bottom w:val="single" w:sz="4" w:space="0" w:color="auto"/>
            </w:tcBorders>
          </w:tcPr>
          <w:p w14:paraId="74DB45E2" w14:textId="77777777" w:rsidR="00334712" w:rsidRPr="009E7EA0" w:rsidRDefault="00334712" w:rsidP="00C02432">
            <w:pPr>
              <w:rPr>
                <w:rFonts w:asciiTheme="minorHAnsi" w:hAnsiTheme="minorHAnsi" w:cstheme="minorHAnsi"/>
              </w:rPr>
            </w:pPr>
          </w:p>
        </w:tc>
        <w:tc>
          <w:tcPr>
            <w:tcW w:w="993" w:type="dxa"/>
            <w:tcBorders>
              <w:top w:val="single" w:sz="4" w:space="0" w:color="auto"/>
              <w:bottom w:val="single" w:sz="4" w:space="0" w:color="auto"/>
            </w:tcBorders>
          </w:tcPr>
          <w:p w14:paraId="1B14F1A1" w14:textId="77777777" w:rsidR="00334712" w:rsidRPr="009E7EA0" w:rsidRDefault="00334712" w:rsidP="00C02432">
            <w:pPr>
              <w:rPr>
                <w:rFonts w:asciiTheme="minorHAnsi" w:hAnsiTheme="minorHAnsi" w:cstheme="minorHAnsi"/>
                <w:b/>
                <w:bCs/>
                <w:color w:val="000000"/>
                <w:sz w:val="24"/>
                <w:szCs w:val="24"/>
              </w:rPr>
            </w:pPr>
            <w:r w:rsidRPr="009E7EA0">
              <w:rPr>
                <w:rFonts w:asciiTheme="minorHAnsi" w:hAnsiTheme="minorHAnsi" w:cstheme="minorHAnsi"/>
              </w:rPr>
              <w:t>154,767</w:t>
            </w:r>
          </w:p>
        </w:tc>
        <w:tc>
          <w:tcPr>
            <w:tcW w:w="1134" w:type="dxa"/>
            <w:tcBorders>
              <w:top w:val="single" w:sz="4" w:space="0" w:color="auto"/>
              <w:bottom w:val="single" w:sz="4" w:space="0" w:color="auto"/>
            </w:tcBorders>
          </w:tcPr>
          <w:p w14:paraId="0D867127" w14:textId="77777777" w:rsidR="00334712" w:rsidRPr="009E7EA0" w:rsidRDefault="00334712" w:rsidP="00C02432">
            <w:pPr>
              <w:rPr>
                <w:rFonts w:asciiTheme="minorHAnsi" w:hAnsiTheme="minorHAnsi" w:cstheme="minorHAnsi"/>
              </w:rPr>
            </w:pPr>
            <w:r w:rsidRPr="009E7EA0">
              <w:rPr>
                <w:rFonts w:asciiTheme="minorHAnsi" w:hAnsiTheme="minorHAnsi" w:cstheme="minorHAnsi"/>
                <w:b/>
                <w:bCs/>
                <w:color w:val="000000"/>
              </w:rPr>
              <w:t>172,777</w:t>
            </w:r>
          </w:p>
        </w:tc>
      </w:tr>
      <w:tr w:rsidR="00334712" w:rsidRPr="009E7EA0" w14:paraId="31B49C20" w14:textId="77777777" w:rsidTr="00DE5C23">
        <w:tc>
          <w:tcPr>
            <w:tcW w:w="4004" w:type="dxa"/>
          </w:tcPr>
          <w:p w14:paraId="609F6230" w14:textId="77777777" w:rsidR="00334712" w:rsidRPr="009E7EA0" w:rsidRDefault="00334712" w:rsidP="00C02432">
            <w:pPr>
              <w:rPr>
                <w:rFonts w:asciiTheme="minorHAnsi" w:hAnsiTheme="minorHAnsi" w:cstheme="minorHAnsi"/>
              </w:rPr>
            </w:pPr>
          </w:p>
        </w:tc>
        <w:tc>
          <w:tcPr>
            <w:tcW w:w="567" w:type="dxa"/>
          </w:tcPr>
          <w:p w14:paraId="5D86C44C" w14:textId="77777777" w:rsidR="00334712" w:rsidRPr="009E7EA0" w:rsidRDefault="00334712" w:rsidP="00C02432">
            <w:pPr>
              <w:rPr>
                <w:rFonts w:asciiTheme="minorHAnsi" w:hAnsiTheme="minorHAnsi" w:cstheme="minorHAnsi"/>
              </w:rPr>
            </w:pPr>
          </w:p>
        </w:tc>
        <w:tc>
          <w:tcPr>
            <w:tcW w:w="1134" w:type="dxa"/>
            <w:tcBorders>
              <w:top w:val="single" w:sz="4" w:space="0" w:color="auto"/>
            </w:tcBorders>
          </w:tcPr>
          <w:p w14:paraId="162570ED" w14:textId="77777777" w:rsidR="00334712" w:rsidRPr="009E7EA0" w:rsidRDefault="00334712" w:rsidP="00C02432">
            <w:pPr>
              <w:rPr>
                <w:rFonts w:asciiTheme="minorHAnsi" w:hAnsiTheme="minorHAnsi" w:cstheme="minorHAnsi"/>
              </w:rPr>
            </w:pPr>
          </w:p>
        </w:tc>
        <w:tc>
          <w:tcPr>
            <w:tcW w:w="1275" w:type="dxa"/>
            <w:tcBorders>
              <w:top w:val="single" w:sz="4" w:space="0" w:color="auto"/>
            </w:tcBorders>
          </w:tcPr>
          <w:p w14:paraId="3569FB5B" w14:textId="77777777" w:rsidR="00334712" w:rsidRPr="009E7EA0" w:rsidRDefault="00334712" w:rsidP="00C02432">
            <w:pPr>
              <w:rPr>
                <w:rFonts w:asciiTheme="minorHAnsi" w:hAnsiTheme="minorHAnsi" w:cstheme="minorHAnsi"/>
              </w:rPr>
            </w:pPr>
          </w:p>
        </w:tc>
        <w:tc>
          <w:tcPr>
            <w:tcW w:w="567" w:type="dxa"/>
            <w:tcBorders>
              <w:top w:val="single" w:sz="4" w:space="0" w:color="auto"/>
            </w:tcBorders>
          </w:tcPr>
          <w:p w14:paraId="3DDCA1EF" w14:textId="77777777" w:rsidR="00334712" w:rsidRPr="009E7EA0" w:rsidRDefault="00334712" w:rsidP="00C02432">
            <w:pPr>
              <w:rPr>
                <w:rFonts w:asciiTheme="minorHAnsi" w:hAnsiTheme="minorHAnsi" w:cstheme="minorHAnsi"/>
              </w:rPr>
            </w:pPr>
          </w:p>
        </w:tc>
        <w:tc>
          <w:tcPr>
            <w:tcW w:w="993" w:type="dxa"/>
            <w:tcBorders>
              <w:top w:val="single" w:sz="4" w:space="0" w:color="auto"/>
            </w:tcBorders>
          </w:tcPr>
          <w:p w14:paraId="543D196D" w14:textId="77777777" w:rsidR="00334712" w:rsidRPr="009E7EA0" w:rsidRDefault="00334712" w:rsidP="00C02432">
            <w:pPr>
              <w:rPr>
                <w:rFonts w:asciiTheme="minorHAnsi" w:hAnsiTheme="minorHAnsi" w:cstheme="minorHAnsi"/>
              </w:rPr>
            </w:pPr>
          </w:p>
        </w:tc>
        <w:tc>
          <w:tcPr>
            <w:tcW w:w="1134" w:type="dxa"/>
            <w:tcBorders>
              <w:top w:val="single" w:sz="4" w:space="0" w:color="auto"/>
            </w:tcBorders>
          </w:tcPr>
          <w:p w14:paraId="47054F00" w14:textId="77777777" w:rsidR="00334712" w:rsidRPr="009E7EA0" w:rsidRDefault="00334712" w:rsidP="00C02432">
            <w:pPr>
              <w:rPr>
                <w:rFonts w:asciiTheme="minorHAnsi" w:hAnsiTheme="minorHAnsi" w:cstheme="minorHAnsi"/>
              </w:rPr>
            </w:pPr>
          </w:p>
        </w:tc>
      </w:tr>
      <w:tr w:rsidR="00334712" w:rsidRPr="009E7EA0" w14:paraId="3999214E" w14:textId="77777777" w:rsidTr="00DE5C23">
        <w:tc>
          <w:tcPr>
            <w:tcW w:w="4004" w:type="dxa"/>
          </w:tcPr>
          <w:p w14:paraId="78D64B64" w14:textId="77777777" w:rsidR="00334712" w:rsidRPr="009E7EA0" w:rsidRDefault="00334712" w:rsidP="00C02432">
            <w:pPr>
              <w:rPr>
                <w:rFonts w:asciiTheme="minorHAnsi" w:hAnsiTheme="minorHAnsi" w:cstheme="minorHAnsi"/>
              </w:rPr>
            </w:pPr>
          </w:p>
        </w:tc>
        <w:tc>
          <w:tcPr>
            <w:tcW w:w="567" w:type="dxa"/>
          </w:tcPr>
          <w:p w14:paraId="50173E61" w14:textId="77777777" w:rsidR="00334712" w:rsidRPr="009E7EA0" w:rsidRDefault="00334712" w:rsidP="00C02432">
            <w:pPr>
              <w:rPr>
                <w:rFonts w:asciiTheme="minorHAnsi" w:hAnsiTheme="minorHAnsi" w:cstheme="minorHAnsi"/>
              </w:rPr>
            </w:pPr>
          </w:p>
        </w:tc>
        <w:tc>
          <w:tcPr>
            <w:tcW w:w="1134" w:type="dxa"/>
          </w:tcPr>
          <w:p w14:paraId="26C0DD3E" w14:textId="77777777" w:rsidR="00334712" w:rsidRPr="009E7EA0" w:rsidRDefault="00334712" w:rsidP="00C02432">
            <w:pPr>
              <w:rPr>
                <w:rFonts w:asciiTheme="minorHAnsi" w:hAnsiTheme="minorHAnsi" w:cstheme="minorHAnsi"/>
              </w:rPr>
            </w:pPr>
          </w:p>
        </w:tc>
        <w:tc>
          <w:tcPr>
            <w:tcW w:w="1275" w:type="dxa"/>
          </w:tcPr>
          <w:p w14:paraId="4FF44A5F" w14:textId="77777777" w:rsidR="00334712" w:rsidRPr="009E7EA0" w:rsidRDefault="00334712" w:rsidP="00C02432">
            <w:pPr>
              <w:rPr>
                <w:rFonts w:asciiTheme="minorHAnsi" w:hAnsiTheme="minorHAnsi" w:cstheme="minorHAnsi"/>
              </w:rPr>
            </w:pPr>
          </w:p>
        </w:tc>
        <w:tc>
          <w:tcPr>
            <w:tcW w:w="567" w:type="dxa"/>
          </w:tcPr>
          <w:p w14:paraId="69D5F6DA" w14:textId="77777777" w:rsidR="00334712" w:rsidRPr="009E7EA0" w:rsidRDefault="00334712" w:rsidP="00C02432">
            <w:pPr>
              <w:rPr>
                <w:rFonts w:asciiTheme="minorHAnsi" w:hAnsiTheme="minorHAnsi" w:cstheme="minorHAnsi"/>
              </w:rPr>
            </w:pPr>
          </w:p>
        </w:tc>
        <w:tc>
          <w:tcPr>
            <w:tcW w:w="993" w:type="dxa"/>
          </w:tcPr>
          <w:p w14:paraId="506BE8F4" w14:textId="77777777" w:rsidR="00334712" w:rsidRPr="009E7EA0" w:rsidRDefault="00334712" w:rsidP="00C02432">
            <w:pPr>
              <w:rPr>
                <w:rFonts w:asciiTheme="minorHAnsi" w:hAnsiTheme="minorHAnsi" w:cstheme="minorHAnsi"/>
              </w:rPr>
            </w:pPr>
          </w:p>
        </w:tc>
        <w:tc>
          <w:tcPr>
            <w:tcW w:w="1134" w:type="dxa"/>
          </w:tcPr>
          <w:p w14:paraId="56D4B7B9" w14:textId="77777777" w:rsidR="00334712" w:rsidRPr="009E7EA0" w:rsidRDefault="00334712" w:rsidP="00C02432">
            <w:pPr>
              <w:rPr>
                <w:rFonts w:asciiTheme="minorHAnsi" w:hAnsiTheme="minorHAnsi" w:cstheme="minorHAnsi"/>
              </w:rPr>
            </w:pPr>
          </w:p>
        </w:tc>
      </w:tr>
      <w:tr w:rsidR="00334712" w:rsidRPr="009E7EA0" w14:paraId="20829397" w14:textId="77777777" w:rsidTr="00DE5C23">
        <w:trPr>
          <w:trHeight w:val="95"/>
        </w:trPr>
        <w:tc>
          <w:tcPr>
            <w:tcW w:w="4004" w:type="dxa"/>
          </w:tcPr>
          <w:p w14:paraId="429F72CB" w14:textId="77777777" w:rsidR="00334712" w:rsidRPr="009E7EA0" w:rsidRDefault="00334712" w:rsidP="00C02432">
            <w:pPr>
              <w:rPr>
                <w:rFonts w:asciiTheme="minorHAnsi" w:hAnsiTheme="minorHAnsi" w:cstheme="minorHAnsi"/>
              </w:rPr>
            </w:pPr>
          </w:p>
        </w:tc>
        <w:tc>
          <w:tcPr>
            <w:tcW w:w="567" w:type="dxa"/>
          </w:tcPr>
          <w:p w14:paraId="7A03BE31" w14:textId="77777777" w:rsidR="00334712" w:rsidRPr="009E7EA0" w:rsidRDefault="00334712" w:rsidP="00C02432">
            <w:pPr>
              <w:rPr>
                <w:rFonts w:asciiTheme="minorHAnsi" w:hAnsiTheme="minorHAnsi" w:cstheme="minorHAnsi"/>
              </w:rPr>
            </w:pPr>
          </w:p>
        </w:tc>
        <w:tc>
          <w:tcPr>
            <w:tcW w:w="1134" w:type="dxa"/>
          </w:tcPr>
          <w:p w14:paraId="7CA465F1" w14:textId="77777777" w:rsidR="00334712" w:rsidRPr="009E7EA0" w:rsidRDefault="00334712" w:rsidP="00C02432">
            <w:pPr>
              <w:rPr>
                <w:rFonts w:asciiTheme="minorHAnsi" w:hAnsiTheme="minorHAnsi" w:cstheme="minorHAnsi"/>
              </w:rPr>
            </w:pPr>
          </w:p>
        </w:tc>
        <w:tc>
          <w:tcPr>
            <w:tcW w:w="1275" w:type="dxa"/>
          </w:tcPr>
          <w:p w14:paraId="49E7D067" w14:textId="77777777" w:rsidR="00334712" w:rsidRPr="009E7EA0" w:rsidRDefault="00334712" w:rsidP="00C02432">
            <w:pPr>
              <w:rPr>
                <w:rFonts w:asciiTheme="minorHAnsi" w:hAnsiTheme="minorHAnsi" w:cstheme="minorHAnsi"/>
              </w:rPr>
            </w:pPr>
          </w:p>
        </w:tc>
        <w:tc>
          <w:tcPr>
            <w:tcW w:w="567" w:type="dxa"/>
          </w:tcPr>
          <w:p w14:paraId="5D32D103" w14:textId="77777777" w:rsidR="00334712" w:rsidRPr="009E7EA0" w:rsidRDefault="00334712" w:rsidP="00C02432">
            <w:pPr>
              <w:rPr>
                <w:rFonts w:asciiTheme="minorHAnsi" w:hAnsiTheme="minorHAnsi" w:cstheme="minorHAnsi"/>
              </w:rPr>
            </w:pPr>
          </w:p>
        </w:tc>
        <w:tc>
          <w:tcPr>
            <w:tcW w:w="993" w:type="dxa"/>
          </w:tcPr>
          <w:p w14:paraId="018958E1" w14:textId="77777777" w:rsidR="00334712" w:rsidRPr="009E7EA0" w:rsidRDefault="00334712" w:rsidP="00C02432">
            <w:pPr>
              <w:rPr>
                <w:rFonts w:asciiTheme="minorHAnsi" w:hAnsiTheme="minorHAnsi" w:cstheme="minorHAnsi"/>
              </w:rPr>
            </w:pPr>
          </w:p>
        </w:tc>
        <w:tc>
          <w:tcPr>
            <w:tcW w:w="1134" w:type="dxa"/>
          </w:tcPr>
          <w:p w14:paraId="0D235BBA" w14:textId="77777777" w:rsidR="00334712" w:rsidRPr="009E7EA0" w:rsidRDefault="00334712" w:rsidP="00C02432">
            <w:pPr>
              <w:rPr>
                <w:rFonts w:asciiTheme="minorHAnsi" w:hAnsiTheme="minorHAnsi" w:cstheme="minorHAnsi"/>
              </w:rPr>
            </w:pPr>
          </w:p>
        </w:tc>
      </w:tr>
      <w:tr w:rsidR="00334712" w:rsidRPr="009E7EA0" w14:paraId="22C29D3C" w14:textId="77777777" w:rsidTr="00DE5C23">
        <w:tc>
          <w:tcPr>
            <w:tcW w:w="4004" w:type="dxa"/>
          </w:tcPr>
          <w:p w14:paraId="4C64BC7E" w14:textId="2ED5982D" w:rsidR="00334712" w:rsidRPr="009E7EA0" w:rsidRDefault="00F245BA" w:rsidP="00C02432">
            <w:pPr>
              <w:rPr>
                <w:rFonts w:asciiTheme="minorHAnsi" w:hAnsiTheme="minorHAnsi" w:cstheme="minorHAnsi"/>
                <w:b/>
                <w:bCs/>
              </w:rPr>
            </w:pPr>
            <w:r>
              <w:rPr>
                <w:rFonts w:asciiTheme="minorHAnsi" w:hAnsiTheme="minorHAnsi" w:cstheme="minorHAnsi"/>
                <w:b/>
                <w:bCs/>
              </w:rPr>
              <w:t>Cysoni Cronfeydd</w:t>
            </w:r>
          </w:p>
        </w:tc>
        <w:tc>
          <w:tcPr>
            <w:tcW w:w="567" w:type="dxa"/>
          </w:tcPr>
          <w:p w14:paraId="4FA00B8C" w14:textId="77777777" w:rsidR="00334712" w:rsidRPr="009E7EA0" w:rsidRDefault="00334712" w:rsidP="00C02432">
            <w:pPr>
              <w:ind w:right="183"/>
              <w:rPr>
                <w:rFonts w:asciiTheme="minorHAnsi" w:hAnsiTheme="minorHAnsi" w:cstheme="minorHAnsi"/>
              </w:rPr>
            </w:pPr>
          </w:p>
        </w:tc>
        <w:tc>
          <w:tcPr>
            <w:tcW w:w="1134" w:type="dxa"/>
          </w:tcPr>
          <w:p w14:paraId="49E7CCE1" w14:textId="77777777" w:rsidR="00334712" w:rsidRPr="009E7EA0" w:rsidRDefault="00334712" w:rsidP="00C02432">
            <w:pPr>
              <w:ind w:right="183"/>
              <w:rPr>
                <w:rFonts w:asciiTheme="minorHAnsi" w:hAnsiTheme="minorHAnsi" w:cstheme="minorHAnsi"/>
              </w:rPr>
            </w:pPr>
          </w:p>
        </w:tc>
        <w:tc>
          <w:tcPr>
            <w:tcW w:w="1275" w:type="dxa"/>
          </w:tcPr>
          <w:p w14:paraId="5CABB777"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rPr>
              <w:t>2022</w:t>
            </w:r>
          </w:p>
        </w:tc>
        <w:tc>
          <w:tcPr>
            <w:tcW w:w="567" w:type="dxa"/>
          </w:tcPr>
          <w:p w14:paraId="42AA475E" w14:textId="77777777" w:rsidR="00334712" w:rsidRPr="009E7EA0" w:rsidRDefault="00334712" w:rsidP="00C02432">
            <w:pPr>
              <w:ind w:right="183"/>
              <w:rPr>
                <w:rFonts w:asciiTheme="minorHAnsi" w:hAnsiTheme="minorHAnsi" w:cstheme="minorHAnsi"/>
              </w:rPr>
            </w:pPr>
          </w:p>
        </w:tc>
        <w:tc>
          <w:tcPr>
            <w:tcW w:w="993" w:type="dxa"/>
          </w:tcPr>
          <w:p w14:paraId="1980B3A6" w14:textId="77777777" w:rsidR="00334712" w:rsidRPr="009E7EA0" w:rsidRDefault="00334712" w:rsidP="00C02432">
            <w:pPr>
              <w:ind w:right="183"/>
              <w:rPr>
                <w:rFonts w:asciiTheme="minorHAnsi" w:hAnsiTheme="minorHAnsi" w:cstheme="minorHAnsi"/>
              </w:rPr>
            </w:pPr>
          </w:p>
        </w:tc>
        <w:tc>
          <w:tcPr>
            <w:tcW w:w="1134" w:type="dxa"/>
          </w:tcPr>
          <w:p w14:paraId="79789A41"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2021</w:t>
            </w:r>
          </w:p>
        </w:tc>
      </w:tr>
      <w:tr w:rsidR="00334712" w:rsidRPr="009E7EA0" w14:paraId="2E937DAC" w14:textId="77777777" w:rsidTr="00DE5C23">
        <w:tc>
          <w:tcPr>
            <w:tcW w:w="4004" w:type="dxa"/>
          </w:tcPr>
          <w:p w14:paraId="1F16D6BF" w14:textId="77777777" w:rsidR="00334712" w:rsidRPr="009E7EA0" w:rsidRDefault="00334712" w:rsidP="00C02432">
            <w:pPr>
              <w:rPr>
                <w:rFonts w:asciiTheme="minorHAnsi" w:hAnsiTheme="minorHAnsi" w:cstheme="minorHAnsi"/>
              </w:rPr>
            </w:pPr>
          </w:p>
        </w:tc>
        <w:tc>
          <w:tcPr>
            <w:tcW w:w="567" w:type="dxa"/>
          </w:tcPr>
          <w:p w14:paraId="4A392FF5" w14:textId="77777777" w:rsidR="00334712" w:rsidRPr="009E7EA0" w:rsidRDefault="00334712" w:rsidP="00C02432">
            <w:pPr>
              <w:ind w:right="183"/>
              <w:rPr>
                <w:rFonts w:asciiTheme="minorHAnsi" w:hAnsiTheme="minorHAnsi" w:cstheme="minorHAnsi"/>
              </w:rPr>
            </w:pPr>
          </w:p>
        </w:tc>
        <w:tc>
          <w:tcPr>
            <w:tcW w:w="1134" w:type="dxa"/>
          </w:tcPr>
          <w:p w14:paraId="0EF1AA4A" w14:textId="77777777" w:rsidR="00334712" w:rsidRPr="009E7EA0" w:rsidRDefault="00334712" w:rsidP="00C02432">
            <w:pPr>
              <w:ind w:right="183"/>
              <w:rPr>
                <w:rFonts w:asciiTheme="minorHAnsi" w:hAnsiTheme="minorHAnsi" w:cstheme="minorHAnsi"/>
              </w:rPr>
            </w:pPr>
          </w:p>
        </w:tc>
        <w:tc>
          <w:tcPr>
            <w:tcW w:w="1275" w:type="dxa"/>
          </w:tcPr>
          <w:p w14:paraId="681E9C04" w14:textId="77777777" w:rsidR="00334712" w:rsidRPr="009E7EA0" w:rsidRDefault="00334712" w:rsidP="00C02432">
            <w:pPr>
              <w:rPr>
                <w:rFonts w:asciiTheme="minorHAnsi" w:hAnsiTheme="minorHAnsi" w:cstheme="minorHAnsi"/>
                <w:b/>
                <w:bCs/>
              </w:rPr>
            </w:pPr>
          </w:p>
        </w:tc>
        <w:tc>
          <w:tcPr>
            <w:tcW w:w="567" w:type="dxa"/>
          </w:tcPr>
          <w:p w14:paraId="79543C10" w14:textId="77777777" w:rsidR="00334712" w:rsidRPr="009E7EA0" w:rsidRDefault="00334712" w:rsidP="00C02432">
            <w:pPr>
              <w:ind w:right="183"/>
              <w:rPr>
                <w:rFonts w:asciiTheme="minorHAnsi" w:hAnsiTheme="minorHAnsi" w:cstheme="minorHAnsi"/>
              </w:rPr>
            </w:pPr>
          </w:p>
        </w:tc>
        <w:tc>
          <w:tcPr>
            <w:tcW w:w="993" w:type="dxa"/>
          </w:tcPr>
          <w:p w14:paraId="2F912042" w14:textId="77777777" w:rsidR="00334712" w:rsidRPr="009E7EA0" w:rsidRDefault="00334712" w:rsidP="00C02432">
            <w:pPr>
              <w:ind w:right="183"/>
              <w:rPr>
                <w:rFonts w:asciiTheme="minorHAnsi" w:hAnsiTheme="minorHAnsi" w:cstheme="minorHAnsi"/>
              </w:rPr>
            </w:pPr>
          </w:p>
        </w:tc>
        <w:tc>
          <w:tcPr>
            <w:tcW w:w="1134" w:type="dxa"/>
          </w:tcPr>
          <w:p w14:paraId="6D8F53EC" w14:textId="77777777" w:rsidR="00334712" w:rsidRPr="009E7EA0" w:rsidRDefault="00334712" w:rsidP="00C02432">
            <w:pPr>
              <w:rPr>
                <w:rFonts w:asciiTheme="minorHAnsi" w:hAnsiTheme="minorHAnsi" w:cstheme="minorHAnsi"/>
              </w:rPr>
            </w:pPr>
          </w:p>
        </w:tc>
      </w:tr>
      <w:tr w:rsidR="00334712" w:rsidRPr="009E7EA0" w14:paraId="6ABD4D09" w14:textId="77777777" w:rsidTr="00DE5C23">
        <w:tc>
          <w:tcPr>
            <w:tcW w:w="4004" w:type="dxa"/>
          </w:tcPr>
          <w:p w14:paraId="6B48E98D" w14:textId="77777777" w:rsidR="00334712" w:rsidRPr="009E7EA0" w:rsidRDefault="00334712" w:rsidP="00C02432">
            <w:pPr>
              <w:rPr>
                <w:rFonts w:asciiTheme="minorHAnsi" w:hAnsiTheme="minorHAnsi" w:cstheme="minorHAnsi"/>
              </w:rPr>
            </w:pPr>
          </w:p>
        </w:tc>
        <w:tc>
          <w:tcPr>
            <w:tcW w:w="567" w:type="dxa"/>
          </w:tcPr>
          <w:p w14:paraId="6734BDA8" w14:textId="77777777" w:rsidR="00334712" w:rsidRPr="009E7EA0" w:rsidRDefault="00334712" w:rsidP="00C02432">
            <w:pPr>
              <w:ind w:right="183"/>
              <w:rPr>
                <w:rFonts w:asciiTheme="minorHAnsi" w:hAnsiTheme="minorHAnsi" w:cstheme="minorHAnsi"/>
              </w:rPr>
            </w:pPr>
          </w:p>
        </w:tc>
        <w:tc>
          <w:tcPr>
            <w:tcW w:w="1134" w:type="dxa"/>
          </w:tcPr>
          <w:p w14:paraId="6D5CC48C" w14:textId="77777777" w:rsidR="00334712" w:rsidRPr="009E7EA0" w:rsidRDefault="00334712" w:rsidP="00C02432">
            <w:pPr>
              <w:ind w:right="183"/>
              <w:rPr>
                <w:rFonts w:asciiTheme="minorHAnsi" w:hAnsiTheme="minorHAnsi" w:cstheme="minorHAnsi"/>
              </w:rPr>
            </w:pPr>
          </w:p>
        </w:tc>
        <w:tc>
          <w:tcPr>
            <w:tcW w:w="1275" w:type="dxa"/>
          </w:tcPr>
          <w:p w14:paraId="1AED2BFE"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rPr>
              <w:t>£</w:t>
            </w:r>
          </w:p>
        </w:tc>
        <w:tc>
          <w:tcPr>
            <w:tcW w:w="567" w:type="dxa"/>
          </w:tcPr>
          <w:p w14:paraId="17BD6FF0" w14:textId="77777777" w:rsidR="00334712" w:rsidRPr="009E7EA0" w:rsidRDefault="00334712" w:rsidP="00C02432">
            <w:pPr>
              <w:ind w:right="183"/>
              <w:rPr>
                <w:rFonts w:asciiTheme="minorHAnsi" w:hAnsiTheme="minorHAnsi" w:cstheme="minorHAnsi"/>
              </w:rPr>
            </w:pPr>
          </w:p>
        </w:tc>
        <w:tc>
          <w:tcPr>
            <w:tcW w:w="993" w:type="dxa"/>
          </w:tcPr>
          <w:p w14:paraId="597C1AA9" w14:textId="77777777" w:rsidR="00334712" w:rsidRPr="009E7EA0" w:rsidRDefault="00334712" w:rsidP="00C02432">
            <w:pPr>
              <w:ind w:right="183"/>
              <w:rPr>
                <w:rFonts w:asciiTheme="minorHAnsi" w:hAnsiTheme="minorHAnsi" w:cstheme="minorHAnsi"/>
              </w:rPr>
            </w:pPr>
          </w:p>
        </w:tc>
        <w:tc>
          <w:tcPr>
            <w:tcW w:w="1134" w:type="dxa"/>
          </w:tcPr>
          <w:p w14:paraId="0917A262" w14:textId="77777777" w:rsidR="00334712" w:rsidRPr="009E7EA0" w:rsidRDefault="00334712" w:rsidP="00C02432">
            <w:pPr>
              <w:rPr>
                <w:rFonts w:asciiTheme="minorHAnsi" w:hAnsiTheme="minorHAnsi" w:cstheme="minorHAnsi"/>
              </w:rPr>
            </w:pPr>
            <w:r w:rsidRPr="009E7EA0">
              <w:rPr>
                <w:rFonts w:asciiTheme="minorHAnsi" w:hAnsiTheme="minorHAnsi" w:cstheme="minorHAnsi"/>
              </w:rPr>
              <w:t>£</w:t>
            </w:r>
          </w:p>
        </w:tc>
      </w:tr>
      <w:tr w:rsidR="00334712" w:rsidRPr="009E7EA0" w14:paraId="26E930A5" w14:textId="77777777" w:rsidTr="00DE5C23">
        <w:tc>
          <w:tcPr>
            <w:tcW w:w="4004" w:type="dxa"/>
          </w:tcPr>
          <w:p w14:paraId="7B413E63" w14:textId="77777777" w:rsidR="00334712" w:rsidRPr="009E7EA0" w:rsidRDefault="00334712" w:rsidP="00C02432">
            <w:pPr>
              <w:rPr>
                <w:rFonts w:asciiTheme="minorHAnsi" w:hAnsiTheme="minorHAnsi" w:cstheme="minorHAnsi"/>
              </w:rPr>
            </w:pPr>
          </w:p>
        </w:tc>
        <w:tc>
          <w:tcPr>
            <w:tcW w:w="567" w:type="dxa"/>
          </w:tcPr>
          <w:p w14:paraId="1103604B" w14:textId="77777777" w:rsidR="00334712" w:rsidRPr="009E7EA0" w:rsidRDefault="00334712" w:rsidP="00C02432">
            <w:pPr>
              <w:ind w:right="183"/>
              <w:rPr>
                <w:rFonts w:asciiTheme="minorHAnsi" w:hAnsiTheme="minorHAnsi" w:cstheme="minorHAnsi"/>
              </w:rPr>
            </w:pPr>
          </w:p>
        </w:tc>
        <w:tc>
          <w:tcPr>
            <w:tcW w:w="1134" w:type="dxa"/>
          </w:tcPr>
          <w:p w14:paraId="4991C854" w14:textId="77777777" w:rsidR="00334712" w:rsidRPr="009E7EA0" w:rsidRDefault="00334712" w:rsidP="00C02432">
            <w:pPr>
              <w:ind w:right="183"/>
              <w:rPr>
                <w:rFonts w:asciiTheme="minorHAnsi" w:hAnsiTheme="minorHAnsi" w:cstheme="minorHAnsi"/>
              </w:rPr>
            </w:pPr>
          </w:p>
        </w:tc>
        <w:tc>
          <w:tcPr>
            <w:tcW w:w="1275" w:type="dxa"/>
          </w:tcPr>
          <w:p w14:paraId="78BF295C" w14:textId="77777777" w:rsidR="00334712" w:rsidRPr="009E7EA0" w:rsidRDefault="00334712" w:rsidP="00C02432">
            <w:pPr>
              <w:rPr>
                <w:rFonts w:asciiTheme="minorHAnsi" w:hAnsiTheme="minorHAnsi" w:cstheme="minorHAnsi"/>
                <w:b/>
                <w:bCs/>
              </w:rPr>
            </w:pPr>
          </w:p>
        </w:tc>
        <w:tc>
          <w:tcPr>
            <w:tcW w:w="567" w:type="dxa"/>
          </w:tcPr>
          <w:p w14:paraId="58A2AF5F" w14:textId="77777777" w:rsidR="00334712" w:rsidRPr="009E7EA0" w:rsidRDefault="00334712" w:rsidP="00C02432">
            <w:pPr>
              <w:ind w:right="183"/>
              <w:rPr>
                <w:rFonts w:asciiTheme="minorHAnsi" w:hAnsiTheme="minorHAnsi" w:cstheme="minorHAnsi"/>
              </w:rPr>
            </w:pPr>
          </w:p>
        </w:tc>
        <w:tc>
          <w:tcPr>
            <w:tcW w:w="993" w:type="dxa"/>
          </w:tcPr>
          <w:p w14:paraId="742EC093" w14:textId="77777777" w:rsidR="00334712" w:rsidRPr="009E7EA0" w:rsidRDefault="00334712" w:rsidP="00C02432">
            <w:pPr>
              <w:ind w:right="183"/>
              <w:rPr>
                <w:rFonts w:asciiTheme="minorHAnsi" w:hAnsiTheme="minorHAnsi" w:cstheme="minorHAnsi"/>
              </w:rPr>
            </w:pPr>
          </w:p>
        </w:tc>
        <w:tc>
          <w:tcPr>
            <w:tcW w:w="1134" w:type="dxa"/>
          </w:tcPr>
          <w:p w14:paraId="409ECB47" w14:textId="77777777" w:rsidR="00334712" w:rsidRPr="009E7EA0" w:rsidRDefault="00334712" w:rsidP="00C02432">
            <w:pPr>
              <w:rPr>
                <w:rFonts w:asciiTheme="minorHAnsi" w:hAnsiTheme="minorHAnsi" w:cstheme="minorHAnsi"/>
              </w:rPr>
            </w:pPr>
          </w:p>
        </w:tc>
      </w:tr>
      <w:tr w:rsidR="00334712" w:rsidRPr="009E7EA0" w14:paraId="2A24F6A8" w14:textId="77777777" w:rsidTr="00DE5C23">
        <w:tc>
          <w:tcPr>
            <w:tcW w:w="4004" w:type="dxa"/>
          </w:tcPr>
          <w:p w14:paraId="5AFBF937" w14:textId="6652BB28" w:rsidR="00334712" w:rsidRPr="009E7EA0" w:rsidRDefault="006B01AA" w:rsidP="00C02432">
            <w:pPr>
              <w:rPr>
                <w:rFonts w:asciiTheme="minorHAnsi" w:hAnsiTheme="minorHAnsi" w:cstheme="minorHAnsi"/>
              </w:rPr>
            </w:pPr>
            <w:r>
              <w:rPr>
                <w:rFonts w:asciiTheme="minorHAnsi" w:hAnsiTheme="minorHAnsi" w:cstheme="minorHAnsi"/>
              </w:rPr>
              <w:t xml:space="preserve">Cronfeydd ar </w:t>
            </w:r>
            <w:r w:rsidR="00334712" w:rsidRPr="009E7EA0">
              <w:rPr>
                <w:rFonts w:asciiTheme="minorHAnsi" w:hAnsiTheme="minorHAnsi" w:cstheme="minorHAnsi"/>
              </w:rPr>
              <w:t>1 January</w:t>
            </w:r>
          </w:p>
        </w:tc>
        <w:tc>
          <w:tcPr>
            <w:tcW w:w="567" w:type="dxa"/>
          </w:tcPr>
          <w:p w14:paraId="0F949391" w14:textId="77777777" w:rsidR="00334712" w:rsidRPr="009E7EA0" w:rsidRDefault="00334712" w:rsidP="00C02432">
            <w:pPr>
              <w:ind w:right="183"/>
              <w:rPr>
                <w:rFonts w:asciiTheme="minorHAnsi" w:hAnsiTheme="minorHAnsi" w:cstheme="minorHAnsi"/>
              </w:rPr>
            </w:pPr>
          </w:p>
        </w:tc>
        <w:tc>
          <w:tcPr>
            <w:tcW w:w="1134" w:type="dxa"/>
          </w:tcPr>
          <w:p w14:paraId="51EDDA52" w14:textId="77777777" w:rsidR="00334712" w:rsidRPr="009E7EA0" w:rsidRDefault="00334712" w:rsidP="00C02432">
            <w:pPr>
              <w:ind w:right="183"/>
              <w:rPr>
                <w:rFonts w:asciiTheme="minorHAnsi" w:hAnsiTheme="minorHAnsi" w:cstheme="minorHAnsi"/>
              </w:rPr>
            </w:pPr>
          </w:p>
        </w:tc>
        <w:tc>
          <w:tcPr>
            <w:tcW w:w="1275" w:type="dxa"/>
            <w:vAlign w:val="bottom"/>
          </w:tcPr>
          <w:p w14:paraId="2CDD61EB"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color w:val="000000"/>
              </w:rPr>
              <w:t>186,704</w:t>
            </w:r>
          </w:p>
        </w:tc>
        <w:tc>
          <w:tcPr>
            <w:tcW w:w="567" w:type="dxa"/>
          </w:tcPr>
          <w:p w14:paraId="44023DF3" w14:textId="77777777" w:rsidR="00334712" w:rsidRPr="009E7EA0" w:rsidRDefault="00334712" w:rsidP="00C02432">
            <w:pPr>
              <w:ind w:right="183"/>
              <w:rPr>
                <w:rFonts w:asciiTheme="minorHAnsi" w:hAnsiTheme="minorHAnsi" w:cstheme="minorHAnsi"/>
              </w:rPr>
            </w:pPr>
          </w:p>
        </w:tc>
        <w:tc>
          <w:tcPr>
            <w:tcW w:w="993" w:type="dxa"/>
          </w:tcPr>
          <w:p w14:paraId="250F7B5B" w14:textId="77777777" w:rsidR="00334712" w:rsidRPr="009E7EA0" w:rsidRDefault="00334712" w:rsidP="00C02432">
            <w:pPr>
              <w:ind w:right="183"/>
              <w:rPr>
                <w:rFonts w:asciiTheme="minorHAnsi" w:hAnsiTheme="minorHAnsi" w:cstheme="minorHAnsi"/>
              </w:rPr>
            </w:pPr>
          </w:p>
        </w:tc>
        <w:tc>
          <w:tcPr>
            <w:tcW w:w="1134" w:type="dxa"/>
          </w:tcPr>
          <w:p w14:paraId="5DFC10FF" w14:textId="77777777" w:rsidR="00334712" w:rsidRPr="009E7EA0" w:rsidRDefault="00334712" w:rsidP="00C02432">
            <w:pPr>
              <w:rPr>
                <w:rFonts w:asciiTheme="minorHAnsi" w:hAnsiTheme="minorHAnsi" w:cstheme="minorHAnsi"/>
              </w:rPr>
            </w:pPr>
            <w:r w:rsidRPr="009E7EA0">
              <w:rPr>
                <w:rFonts w:asciiTheme="minorHAnsi" w:hAnsiTheme="minorHAnsi" w:cstheme="minorHAnsi"/>
                <w:b/>
                <w:bCs/>
              </w:rPr>
              <w:t>186,817</w:t>
            </w:r>
          </w:p>
        </w:tc>
      </w:tr>
      <w:tr w:rsidR="00334712" w:rsidRPr="009E7EA0" w14:paraId="08769550" w14:textId="77777777" w:rsidTr="00DE5C23">
        <w:tc>
          <w:tcPr>
            <w:tcW w:w="4004" w:type="dxa"/>
          </w:tcPr>
          <w:p w14:paraId="671753B6" w14:textId="2DE7906A" w:rsidR="00334712" w:rsidRPr="009E7EA0" w:rsidRDefault="006B01AA" w:rsidP="00C02432">
            <w:pPr>
              <w:rPr>
                <w:rFonts w:asciiTheme="minorHAnsi" w:hAnsiTheme="minorHAnsi" w:cstheme="minorHAnsi"/>
              </w:rPr>
            </w:pPr>
            <w:r>
              <w:rPr>
                <w:rFonts w:asciiTheme="minorHAnsi" w:hAnsiTheme="minorHAnsi" w:cstheme="minorHAnsi"/>
              </w:rPr>
              <w:t xml:space="preserve">Arian dros ben am y flwyddyn </w:t>
            </w:r>
          </w:p>
        </w:tc>
        <w:tc>
          <w:tcPr>
            <w:tcW w:w="567" w:type="dxa"/>
          </w:tcPr>
          <w:p w14:paraId="04F34E4E" w14:textId="77777777" w:rsidR="00334712" w:rsidRPr="009E7EA0" w:rsidRDefault="00334712" w:rsidP="00C02432">
            <w:pPr>
              <w:ind w:right="183"/>
              <w:rPr>
                <w:rFonts w:asciiTheme="minorHAnsi" w:hAnsiTheme="minorHAnsi" w:cstheme="minorHAnsi"/>
              </w:rPr>
            </w:pPr>
          </w:p>
        </w:tc>
        <w:tc>
          <w:tcPr>
            <w:tcW w:w="1134" w:type="dxa"/>
          </w:tcPr>
          <w:p w14:paraId="050FAA01" w14:textId="77777777" w:rsidR="00334712" w:rsidRPr="009E7EA0" w:rsidRDefault="00334712" w:rsidP="00C02432">
            <w:pPr>
              <w:ind w:right="183"/>
              <w:rPr>
                <w:rFonts w:asciiTheme="minorHAnsi" w:hAnsiTheme="minorHAnsi" w:cstheme="minorHAnsi"/>
              </w:rPr>
            </w:pPr>
          </w:p>
        </w:tc>
        <w:tc>
          <w:tcPr>
            <w:tcW w:w="1275" w:type="dxa"/>
            <w:vAlign w:val="bottom"/>
          </w:tcPr>
          <w:p w14:paraId="44F9AD86"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color w:val="000000"/>
              </w:rPr>
              <w:t>-18,297</w:t>
            </w:r>
          </w:p>
        </w:tc>
        <w:tc>
          <w:tcPr>
            <w:tcW w:w="567" w:type="dxa"/>
          </w:tcPr>
          <w:p w14:paraId="3982BA42" w14:textId="77777777" w:rsidR="00334712" w:rsidRPr="009E7EA0" w:rsidRDefault="00334712" w:rsidP="00C02432">
            <w:pPr>
              <w:ind w:right="183"/>
              <w:rPr>
                <w:rFonts w:asciiTheme="minorHAnsi" w:hAnsiTheme="minorHAnsi" w:cstheme="minorHAnsi"/>
              </w:rPr>
            </w:pPr>
          </w:p>
        </w:tc>
        <w:tc>
          <w:tcPr>
            <w:tcW w:w="993" w:type="dxa"/>
          </w:tcPr>
          <w:p w14:paraId="673041E0" w14:textId="77777777" w:rsidR="00334712" w:rsidRPr="009E7EA0" w:rsidRDefault="00334712" w:rsidP="00C02432">
            <w:pPr>
              <w:ind w:right="183"/>
              <w:rPr>
                <w:rFonts w:asciiTheme="minorHAnsi" w:hAnsiTheme="minorHAnsi" w:cstheme="minorHAnsi"/>
              </w:rPr>
            </w:pPr>
          </w:p>
        </w:tc>
        <w:tc>
          <w:tcPr>
            <w:tcW w:w="1134" w:type="dxa"/>
          </w:tcPr>
          <w:p w14:paraId="415C2EA7" w14:textId="77777777" w:rsidR="00334712" w:rsidRPr="009E7EA0" w:rsidRDefault="00334712" w:rsidP="00C02432">
            <w:pPr>
              <w:rPr>
                <w:rFonts w:asciiTheme="minorHAnsi" w:hAnsiTheme="minorHAnsi" w:cstheme="minorHAnsi"/>
              </w:rPr>
            </w:pPr>
            <w:r w:rsidRPr="009E7EA0">
              <w:rPr>
                <w:rFonts w:asciiTheme="minorHAnsi" w:hAnsiTheme="minorHAnsi" w:cstheme="minorHAnsi"/>
                <w:b/>
                <w:bCs/>
              </w:rPr>
              <w:t>-113</w:t>
            </w:r>
          </w:p>
        </w:tc>
      </w:tr>
      <w:tr w:rsidR="00334712" w:rsidRPr="009E7EA0" w14:paraId="5B00BF6A" w14:textId="77777777" w:rsidTr="00DE5C23">
        <w:tc>
          <w:tcPr>
            <w:tcW w:w="4004" w:type="dxa"/>
          </w:tcPr>
          <w:p w14:paraId="484ACCF8" w14:textId="445B4294" w:rsidR="00334712" w:rsidRPr="009E7EA0" w:rsidRDefault="006B01AA" w:rsidP="00C02432">
            <w:pPr>
              <w:rPr>
                <w:rFonts w:asciiTheme="minorHAnsi" w:hAnsiTheme="minorHAnsi" w:cstheme="minorHAnsi"/>
              </w:rPr>
            </w:pPr>
            <w:r>
              <w:rPr>
                <w:rFonts w:asciiTheme="minorHAnsi" w:hAnsiTheme="minorHAnsi" w:cstheme="minorHAnsi"/>
              </w:rPr>
              <w:t xml:space="preserve">Cronfeydd ar </w:t>
            </w:r>
            <w:r w:rsidR="00334712" w:rsidRPr="009E7EA0">
              <w:rPr>
                <w:rFonts w:asciiTheme="minorHAnsi" w:hAnsiTheme="minorHAnsi" w:cstheme="minorHAnsi"/>
              </w:rPr>
              <w:t xml:space="preserve">31 </w:t>
            </w:r>
            <w:r>
              <w:rPr>
                <w:rFonts w:asciiTheme="minorHAnsi" w:hAnsiTheme="minorHAnsi" w:cstheme="minorHAnsi"/>
              </w:rPr>
              <w:t>Rhagfyr</w:t>
            </w:r>
          </w:p>
        </w:tc>
        <w:tc>
          <w:tcPr>
            <w:tcW w:w="567" w:type="dxa"/>
          </w:tcPr>
          <w:p w14:paraId="78A614B1" w14:textId="77777777" w:rsidR="00334712" w:rsidRPr="009E7EA0" w:rsidRDefault="00334712" w:rsidP="00C02432">
            <w:pPr>
              <w:ind w:right="183"/>
              <w:rPr>
                <w:rFonts w:asciiTheme="minorHAnsi" w:hAnsiTheme="minorHAnsi" w:cstheme="minorHAnsi"/>
              </w:rPr>
            </w:pPr>
          </w:p>
        </w:tc>
        <w:tc>
          <w:tcPr>
            <w:tcW w:w="1134" w:type="dxa"/>
          </w:tcPr>
          <w:p w14:paraId="1674B8E6" w14:textId="77777777" w:rsidR="00334712" w:rsidRPr="009E7EA0" w:rsidRDefault="00334712" w:rsidP="00C02432">
            <w:pPr>
              <w:ind w:right="183"/>
              <w:rPr>
                <w:rFonts w:asciiTheme="minorHAnsi" w:hAnsiTheme="minorHAnsi" w:cstheme="minorHAnsi"/>
              </w:rPr>
            </w:pPr>
          </w:p>
        </w:tc>
        <w:tc>
          <w:tcPr>
            <w:tcW w:w="1275" w:type="dxa"/>
            <w:vAlign w:val="bottom"/>
          </w:tcPr>
          <w:p w14:paraId="16E606EE" w14:textId="77777777" w:rsidR="00334712" w:rsidRPr="009E7EA0" w:rsidRDefault="00334712" w:rsidP="00C02432">
            <w:pPr>
              <w:rPr>
                <w:rFonts w:asciiTheme="minorHAnsi" w:hAnsiTheme="minorHAnsi" w:cstheme="minorHAnsi"/>
                <w:b/>
                <w:bCs/>
              </w:rPr>
            </w:pPr>
            <w:r w:rsidRPr="009E7EA0">
              <w:rPr>
                <w:rFonts w:asciiTheme="minorHAnsi" w:hAnsiTheme="minorHAnsi" w:cstheme="minorHAnsi"/>
                <w:b/>
                <w:bCs/>
                <w:color w:val="000000"/>
              </w:rPr>
              <w:t>168,407</w:t>
            </w:r>
          </w:p>
        </w:tc>
        <w:tc>
          <w:tcPr>
            <w:tcW w:w="567" w:type="dxa"/>
          </w:tcPr>
          <w:p w14:paraId="11A494DB" w14:textId="77777777" w:rsidR="00334712" w:rsidRPr="009E7EA0" w:rsidRDefault="00334712" w:rsidP="00C02432">
            <w:pPr>
              <w:ind w:right="183"/>
              <w:rPr>
                <w:rFonts w:asciiTheme="minorHAnsi" w:hAnsiTheme="minorHAnsi" w:cstheme="minorHAnsi"/>
              </w:rPr>
            </w:pPr>
          </w:p>
        </w:tc>
        <w:tc>
          <w:tcPr>
            <w:tcW w:w="993" w:type="dxa"/>
          </w:tcPr>
          <w:p w14:paraId="71EF5878" w14:textId="77777777" w:rsidR="00334712" w:rsidRPr="009E7EA0" w:rsidRDefault="00334712" w:rsidP="00C02432">
            <w:pPr>
              <w:ind w:right="183"/>
              <w:rPr>
                <w:rFonts w:asciiTheme="minorHAnsi" w:hAnsiTheme="minorHAnsi" w:cstheme="minorHAnsi"/>
              </w:rPr>
            </w:pPr>
          </w:p>
        </w:tc>
        <w:tc>
          <w:tcPr>
            <w:tcW w:w="1134" w:type="dxa"/>
          </w:tcPr>
          <w:p w14:paraId="0621D54E" w14:textId="77777777" w:rsidR="00334712" w:rsidRPr="009E7EA0" w:rsidRDefault="00334712" w:rsidP="00C02432">
            <w:pPr>
              <w:rPr>
                <w:rFonts w:asciiTheme="minorHAnsi" w:hAnsiTheme="minorHAnsi" w:cstheme="minorHAnsi"/>
              </w:rPr>
            </w:pPr>
            <w:r w:rsidRPr="009E7EA0">
              <w:rPr>
                <w:rFonts w:asciiTheme="minorHAnsi" w:hAnsiTheme="minorHAnsi" w:cstheme="minorHAnsi"/>
                <w:b/>
                <w:bCs/>
              </w:rPr>
              <w:t>186,704</w:t>
            </w:r>
          </w:p>
        </w:tc>
      </w:tr>
    </w:tbl>
    <w:p w14:paraId="46BC3A8C" w14:textId="77777777" w:rsidR="00334712" w:rsidRPr="009E7EA0" w:rsidRDefault="00334712" w:rsidP="00C02432">
      <w:pPr>
        <w:ind w:left="-142" w:right="-897"/>
        <w:contextualSpacing/>
        <w:rPr>
          <w:rFonts w:cstheme="minorHAnsi"/>
        </w:rPr>
      </w:pPr>
    </w:p>
    <w:p w14:paraId="3E1EDC0F" w14:textId="77777777" w:rsidR="00334712" w:rsidRPr="009E7EA0" w:rsidRDefault="00334712" w:rsidP="00C02432">
      <w:pPr>
        <w:ind w:left="-142"/>
        <w:contextualSpacing/>
        <w:rPr>
          <w:rFonts w:cstheme="minorHAnsi"/>
        </w:rPr>
      </w:pPr>
    </w:p>
    <w:p w14:paraId="40ED0510" w14:textId="77777777" w:rsidR="00334712" w:rsidRPr="009E7EA0" w:rsidRDefault="00334712" w:rsidP="00C02432">
      <w:pPr>
        <w:ind w:left="-142"/>
        <w:contextualSpacing/>
        <w:rPr>
          <w:rFonts w:cstheme="minorHAnsi"/>
        </w:rPr>
      </w:pPr>
    </w:p>
    <w:p w14:paraId="5FE819F1" w14:textId="1944C692" w:rsidR="00334712" w:rsidRPr="009E7EA0" w:rsidRDefault="00334712" w:rsidP="00C02432">
      <w:pPr>
        <w:ind w:left="-142"/>
        <w:contextualSpacing/>
        <w:rPr>
          <w:rFonts w:cstheme="minorHAnsi"/>
        </w:rPr>
      </w:pPr>
      <w:r w:rsidRPr="009E7EA0">
        <w:rPr>
          <w:rFonts w:cstheme="minorHAnsi"/>
        </w:rPr>
        <w:t xml:space="preserve">Arwyddwyd: </w:t>
      </w:r>
      <w:r w:rsidRPr="009E7EA0">
        <w:rPr>
          <w:rFonts w:cstheme="minorHAnsi"/>
        </w:rPr>
        <w:tab/>
      </w:r>
      <w:r w:rsidRPr="009E7EA0">
        <w:rPr>
          <w:rFonts w:cstheme="minorHAnsi"/>
        </w:rPr>
        <w:tab/>
      </w:r>
      <w:r w:rsidRPr="009E7EA0">
        <w:rPr>
          <w:rFonts w:cstheme="minorHAnsi"/>
        </w:rPr>
        <w:tab/>
      </w:r>
      <w:r w:rsidRPr="009E7EA0">
        <w:rPr>
          <w:rFonts w:cstheme="minorHAnsi"/>
        </w:rPr>
        <w:tab/>
      </w:r>
      <w:r w:rsidRPr="009E7EA0">
        <w:rPr>
          <w:rFonts w:cstheme="minorHAnsi"/>
        </w:rPr>
        <w:tab/>
      </w:r>
      <w:r w:rsidRPr="009E7EA0">
        <w:rPr>
          <w:rFonts w:cstheme="minorHAnsi"/>
        </w:rPr>
        <w:tab/>
      </w:r>
      <w:r w:rsidRPr="009E7EA0">
        <w:rPr>
          <w:rFonts w:cstheme="minorHAnsi"/>
        </w:rPr>
        <w:tab/>
      </w:r>
      <w:r w:rsidRPr="009E7EA0">
        <w:rPr>
          <w:rFonts w:cstheme="minorHAnsi"/>
        </w:rPr>
        <w:tab/>
      </w:r>
      <w:r w:rsidRPr="009E7EA0">
        <w:rPr>
          <w:rFonts w:cstheme="minorHAnsi"/>
        </w:rPr>
        <w:tab/>
        <w:t>Dyddiad:</w:t>
      </w:r>
    </w:p>
    <w:p w14:paraId="6638184D" w14:textId="77777777" w:rsidR="00334712" w:rsidRPr="009E7EA0" w:rsidRDefault="00334712" w:rsidP="00C02432">
      <w:pPr>
        <w:ind w:left="-142"/>
        <w:contextualSpacing/>
        <w:rPr>
          <w:rFonts w:cstheme="minorHAnsi"/>
        </w:rPr>
      </w:pPr>
    </w:p>
    <w:p w14:paraId="11093571" w14:textId="77777777" w:rsidR="00334712" w:rsidRPr="009E7EA0" w:rsidRDefault="00334712" w:rsidP="00C02432">
      <w:pPr>
        <w:ind w:left="-142"/>
        <w:contextualSpacing/>
        <w:rPr>
          <w:rFonts w:cstheme="minorHAnsi"/>
        </w:rPr>
      </w:pPr>
      <w:r w:rsidRPr="009E7EA0">
        <w:rPr>
          <w:rFonts w:cstheme="minorHAnsi"/>
        </w:rPr>
        <w:t xml:space="preserve">Tomos Packer </w:t>
      </w:r>
      <w:r w:rsidRPr="009E7EA0">
        <w:rPr>
          <w:rFonts w:cstheme="minorHAnsi"/>
        </w:rPr>
        <w:tab/>
      </w:r>
      <w:r w:rsidRPr="009E7EA0">
        <w:rPr>
          <w:rFonts w:cstheme="minorHAnsi"/>
        </w:rPr>
        <w:tab/>
      </w:r>
      <w:r w:rsidRPr="009E7EA0">
        <w:rPr>
          <w:rFonts w:cstheme="minorHAnsi"/>
        </w:rPr>
        <w:tab/>
      </w:r>
      <w:r w:rsidRPr="009E7EA0">
        <w:rPr>
          <w:rFonts w:cstheme="minorHAnsi"/>
        </w:rPr>
        <w:tab/>
      </w:r>
      <w:r w:rsidRPr="009E7EA0">
        <w:rPr>
          <w:rFonts w:cstheme="minorHAnsi"/>
        </w:rPr>
        <w:tab/>
      </w:r>
      <w:r w:rsidRPr="009E7EA0">
        <w:rPr>
          <w:rFonts w:cstheme="minorHAnsi"/>
        </w:rPr>
        <w:tab/>
      </w:r>
      <w:r w:rsidRPr="009E7EA0">
        <w:rPr>
          <w:rFonts w:cstheme="minorHAnsi"/>
        </w:rPr>
        <w:tab/>
      </w:r>
    </w:p>
    <w:p w14:paraId="2953E002" w14:textId="187F05CC" w:rsidR="00334712" w:rsidRPr="009E7EA0" w:rsidRDefault="00334712" w:rsidP="00C02432">
      <w:pPr>
        <w:ind w:left="-142"/>
        <w:contextualSpacing/>
        <w:rPr>
          <w:rFonts w:cstheme="minorHAnsi"/>
        </w:rPr>
      </w:pPr>
      <w:r w:rsidRPr="009E7EA0">
        <w:rPr>
          <w:rFonts w:cstheme="minorHAnsi"/>
        </w:rPr>
        <w:t>Trysorydd Mygedol</w:t>
      </w:r>
    </w:p>
    <w:p w14:paraId="11C569CC" w14:textId="360F61F4" w:rsidR="00334712" w:rsidRPr="009E7EA0" w:rsidRDefault="00334712" w:rsidP="00C02432">
      <w:pPr>
        <w:ind w:left="-142"/>
        <w:contextualSpacing/>
        <w:rPr>
          <w:rFonts w:eastAsia="Calibri" w:cstheme="minorHAnsi"/>
        </w:rPr>
      </w:pPr>
      <w:r w:rsidRPr="009E7EA0">
        <w:rPr>
          <w:rFonts w:cstheme="minorHAnsi"/>
        </w:rPr>
        <w:t>Ar ran yr Ymddiriedolwyr</w:t>
      </w:r>
    </w:p>
    <w:p w14:paraId="5D786C02" w14:textId="77777777" w:rsidR="00334712" w:rsidRPr="009E7EA0" w:rsidRDefault="00334712" w:rsidP="00C02432">
      <w:pPr>
        <w:rPr>
          <w:rFonts w:eastAsia="Calibri" w:cstheme="minorHAnsi"/>
          <w:sz w:val="24"/>
          <w:szCs w:val="24"/>
        </w:rPr>
      </w:pPr>
    </w:p>
    <w:p w14:paraId="37FB84A6" w14:textId="77777777" w:rsidR="00DE5C23" w:rsidRPr="009E7EA0" w:rsidRDefault="00DE5C23" w:rsidP="00C02432">
      <w:pPr>
        <w:rPr>
          <w:rFonts w:cstheme="minorHAnsi"/>
        </w:rPr>
      </w:pPr>
    </w:p>
    <w:sectPr w:rsidR="00DE5C23" w:rsidRPr="009E7EA0" w:rsidSect="00DE5C23">
      <w:headerReference w:type="even" r:id="rId16"/>
      <w:headerReference w:type="default" r:id="rId17"/>
      <w:footerReference w:type="default" r:id="rId18"/>
      <w:headerReference w:type="firs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F5E19" w14:textId="77777777" w:rsidR="000A2691" w:rsidRDefault="000A2691">
      <w:r>
        <w:separator/>
      </w:r>
    </w:p>
  </w:endnote>
  <w:endnote w:type="continuationSeparator" w:id="0">
    <w:p w14:paraId="465EFE67" w14:textId="77777777" w:rsidR="000A2691" w:rsidRDefault="000A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Garamond Premr Pro">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8338101"/>
      <w:docPartObj>
        <w:docPartGallery w:val="Page Numbers (Bottom of Page)"/>
        <w:docPartUnique/>
      </w:docPartObj>
    </w:sdtPr>
    <w:sdtEndPr>
      <w:rPr>
        <w:rStyle w:val="PageNumber"/>
      </w:rPr>
    </w:sdtEndPr>
    <w:sdtContent>
      <w:p w14:paraId="10DF0B41" w14:textId="77777777" w:rsidR="00DE5C23" w:rsidRDefault="00DE5C23" w:rsidP="00DE5C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BF6AEB" w14:textId="77777777" w:rsidR="00DE5C23" w:rsidRDefault="00DE5C23" w:rsidP="00DE5C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1013800"/>
      <w:docPartObj>
        <w:docPartGallery w:val="Page Numbers (Bottom of Page)"/>
        <w:docPartUnique/>
      </w:docPartObj>
    </w:sdtPr>
    <w:sdtEndPr>
      <w:rPr>
        <w:rStyle w:val="PageNumber"/>
      </w:rPr>
    </w:sdtEndPr>
    <w:sdtContent>
      <w:p w14:paraId="6C12FF79" w14:textId="77777777" w:rsidR="00DE5C23" w:rsidRDefault="00DE5C23" w:rsidP="00DE5C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DFC60F" w14:textId="77777777" w:rsidR="00DE5C23" w:rsidRDefault="00DE5C23" w:rsidP="00DE5C2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771523"/>
      <w:docPartObj>
        <w:docPartGallery w:val="Page Numbers (Bottom of Page)"/>
        <w:docPartUnique/>
      </w:docPartObj>
    </w:sdtPr>
    <w:sdtEndPr>
      <w:rPr>
        <w:rStyle w:val="PageNumber"/>
      </w:rPr>
    </w:sdtEndPr>
    <w:sdtContent>
      <w:p w14:paraId="508ADE02" w14:textId="77777777" w:rsidR="00DE5C23" w:rsidRDefault="00DE5C23" w:rsidP="00DE5C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73DBFF" w14:textId="77777777" w:rsidR="00DE5C23" w:rsidRDefault="00DE5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01BD2" w14:textId="77777777" w:rsidR="000A2691" w:rsidRDefault="000A2691">
      <w:r>
        <w:separator/>
      </w:r>
    </w:p>
  </w:footnote>
  <w:footnote w:type="continuationSeparator" w:id="0">
    <w:p w14:paraId="75D40940" w14:textId="77777777" w:rsidR="000A2691" w:rsidRDefault="000A2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C75A0" w14:textId="77777777" w:rsidR="00DE5C23" w:rsidRDefault="00DE5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E2CCE" w14:textId="77777777" w:rsidR="00DE5C23" w:rsidRDefault="00DE5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6D33" w14:textId="77777777" w:rsidR="00DE5C23" w:rsidRDefault="00DE5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A4433"/>
    <w:multiLevelType w:val="hybridMultilevel"/>
    <w:tmpl w:val="5884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80ECC"/>
    <w:multiLevelType w:val="hybridMultilevel"/>
    <w:tmpl w:val="A2B2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EC3256"/>
    <w:multiLevelType w:val="hybridMultilevel"/>
    <w:tmpl w:val="941E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62AB7"/>
    <w:multiLevelType w:val="hybridMultilevel"/>
    <w:tmpl w:val="BCB62690"/>
    <w:lvl w:ilvl="0" w:tplc="08090001">
      <w:start w:val="1"/>
      <w:numFmt w:val="bullet"/>
      <w:lvlText w:val=""/>
      <w:lvlJc w:val="left"/>
      <w:pPr>
        <w:ind w:left="1074" w:hanging="360"/>
      </w:pPr>
      <w:rPr>
        <w:rFonts w:ascii="Symbol" w:hAnsi="Symbol" w:hint="default"/>
      </w:rPr>
    </w:lvl>
    <w:lvl w:ilvl="1" w:tplc="08090001">
      <w:start w:val="1"/>
      <w:numFmt w:val="bullet"/>
      <w:lvlText w:val=""/>
      <w:lvlJc w:val="left"/>
      <w:pPr>
        <w:ind w:left="1794" w:hanging="360"/>
      </w:pPr>
      <w:rPr>
        <w:rFonts w:ascii="Symbol" w:hAnsi="Symbol"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 w15:restartNumberingAfterBreak="0">
    <w:nsid w:val="5E0C449A"/>
    <w:multiLevelType w:val="hybridMultilevel"/>
    <w:tmpl w:val="1B10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72F7E"/>
    <w:multiLevelType w:val="hybridMultilevel"/>
    <w:tmpl w:val="58C02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2060C9"/>
    <w:multiLevelType w:val="hybridMultilevel"/>
    <w:tmpl w:val="B64C0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DC26B3"/>
    <w:multiLevelType w:val="hybridMultilevel"/>
    <w:tmpl w:val="D6701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12"/>
    <w:rsid w:val="000221A3"/>
    <w:rsid w:val="000A2691"/>
    <w:rsid w:val="000C2093"/>
    <w:rsid w:val="000C5FE6"/>
    <w:rsid w:val="000E2AF5"/>
    <w:rsid w:val="000E5E6D"/>
    <w:rsid w:val="001020E4"/>
    <w:rsid w:val="00145FC4"/>
    <w:rsid w:val="00180842"/>
    <w:rsid w:val="00193EA7"/>
    <w:rsid w:val="0019728C"/>
    <w:rsid w:val="001F7BF0"/>
    <w:rsid w:val="00247354"/>
    <w:rsid w:val="002659A0"/>
    <w:rsid w:val="00331409"/>
    <w:rsid w:val="00334712"/>
    <w:rsid w:val="003A2F8D"/>
    <w:rsid w:val="0047425C"/>
    <w:rsid w:val="00533381"/>
    <w:rsid w:val="00592714"/>
    <w:rsid w:val="005A3098"/>
    <w:rsid w:val="005E01D1"/>
    <w:rsid w:val="00605F2D"/>
    <w:rsid w:val="006076AE"/>
    <w:rsid w:val="006B01AA"/>
    <w:rsid w:val="006E1454"/>
    <w:rsid w:val="006E54C2"/>
    <w:rsid w:val="007072AD"/>
    <w:rsid w:val="00712588"/>
    <w:rsid w:val="00753A8C"/>
    <w:rsid w:val="00910089"/>
    <w:rsid w:val="00930738"/>
    <w:rsid w:val="00946FE5"/>
    <w:rsid w:val="00986C71"/>
    <w:rsid w:val="009C1F43"/>
    <w:rsid w:val="009D5C7A"/>
    <w:rsid w:val="009E24D7"/>
    <w:rsid w:val="009E46C5"/>
    <w:rsid w:val="009E7EA0"/>
    <w:rsid w:val="00A2244D"/>
    <w:rsid w:val="00A32B8E"/>
    <w:rsid w:val="00AA1D23"/>
    <w:rsid w:val="00B25302"/>
    <w:rsid w:val="00BB170A"/>
    <w:rsid w:val="00BD0E87"/>
    <w:rsid w:val="00BD19A5"/>
    <w:rsid w:val="00BD609C"/>
    <w:rsid w:val="00BE09DD"/>
    <w:rsid w:val="00C02432"/>
    <w:rsid w:val="00C73570"/>
    <w:rsid w:val="00D632AB"/>
    <w:rsid w:val="00D80CC5"/>
    <w:rsid w:val="00D85D5F"/>
    <w:rsid w:val="00DA3ACD"/>
    <w:rsid w:val="00DE1806"/>
    <w:rsid w:val="00DE5C23"/>
    <w:rsid w:val="00E103D5"/>
    <w:rsid w:val="00E41B87"/>
    <w:rsid w:val="00E46D24"/>
    <w:rsid w:val="00E84719"/>
    <w:rsid w:val="00EB4036"/>
    <w:rsid w:val="00EB6DF6"/>
    <w:rsid w:val="00EE1E4A"/>
    <w:rsid w:val="00EF3ED7"/>
    <w:rsid w:val="00F075D8"/>
    <w:rsid w:val="00F245BA"/>
    <w:rsid w:val="00F30633"/>
    <w:rsid w:val="00FD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4DA0"/>
  <w15:chartTrackingRefBased/>
  <w15:docId w15:val="{46FAF060-FB27-4625-832C-35A3B37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712"/>
    <w:pPr>
      <w:spacing w:after="0" w:line="240" w:lineRule="auto"/>
    </w:pPr>
    <w:rPr>
      <w:kern w:val="0"/>
      <w14:ligatures w14:val="none"/>
    </w:rPr>
  </w:style>
  <w:style w:type="paragraph" w:styleId="Heading1">
    <w:name w:val="heading 1"/>
    <w:basedOn w:val="Normal"/>
    <w:next w:val="Normal"/>
    <w:link w:val="Heading1Char"/>
    <w:uiPriority w:val="9"/>
    <w:qFormat/>
    <w:rsid w:val="0033471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34712"/>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3471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712"/>
    <w:rPr>
      <w:rFonts w:asciiTheme="majorHAnsi" w:eastAsiaTheme="majorEastAsia" w:hAnsiTheme="majorHAnsi" w:cstheme="majorBidi"/>
      <w:color w:val="365F91" w:themeColor="accent1" w:themeShade="BF"/>
      <w:kern w:val="0"/>
      <w:sz w:val="32"/>
      <w:szCs w:val="32"/>
      <w14:ligatures w14:val="none"/>
    </w:rPr>
  </w:style>
  <w:style w:type="character" w:customStyle="1" w:styleId="Heading2Char">
    <w:name w:val="Heading 2 Char"/>
    <w:basedOn w:val="DefaultParagraphFont"/>
    <w:link w:val="Heading2"/>
    <w:uiPriority w:val="9"/>
    <w:rsid w:val="00334712"/>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semiHidden/>
    <w:rsid w:val="00334712"/>
    <w:rPr>
      <w:rFonts w:asciiTheme="majorHAnsi" w:eastAsiaTheme="majorEastAsia" w:hAnsiTheme="majorHAnsi" w:cstheme="majorBidi"/>
      <w:color w:val="243F60" w:themeColor="accent1" w:themeShade="7F"/>
      <w:kern w:val="0"/>
      <w:sz w:val="24"/>
      <w:szCs w:val="24"/>
      <w14:ligatures w14:val="none"/>
    </w:rPr>
  </w:style>
  <w:style w:type="character" w:styleId="Hyperlink">
    <w:name w:val="Hyperlink"/>
    <w:basedOn w:val="DefaultParagraphFont"/>
    <w:uiPriority w:val="99"/>
    <w:unhideWhenUsed/>
    <w:rsid w:val="00334712"/>
    <w:rPr>
      <w:color w:val="0000FF" w:themeColor="hyperlink"/>
      <w:u w:val="single"/>
    </w:rPr>
  </w:style>
  <w:style w:type="table" w:styleId="TableGrid">
    <w:name w:val="Table Grid"/>
    <w:basedOn w:val="TableNormal"/>
    <w:uiPriority w:val="59"/>
    <w:rsid w:val="0033471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4712"/>
    <w:pPr>
      <w:tabs>
        <w:tab w:val="center" w:pos="4513"/>
        <w:tab w:val="right" w:pos="9026"/>
      </w:tabs>
    </w:pPr>
  </w:style>
  <w:style w:type="character" w:customStyle="1" w:styleId="HeaderChar">
    <w:name w:val="Header Char"/>
    <w:basedOn w:val="DefaultParagraphFont"/>
    <w:link w:val="Header"/>
    <w:uiPriority w:val="99"/>
    <w:rsid w:val="00334712"/>
    <w:rPr>
      <w:kern w:val="0"/>
      <w14:ligatures w14:val="none"/>
    </w:rPr>
  </w:style>
  <w:style w:type="paragraph" w:styleId="Footer">
    <w:name w:val="footer"/>
    <w:basedOn w:val="Normal"/>
    <w:link w:val="FooterChar"/>
    <w:uiPriority w:val="99"/>
    <w:unhideWhenUsed/>
    <w:rsid w:val="00334712"/>
    <w:pPr>
      <w:tabs>
        <w:tab w:val="center" w:pos="4513"/>
        <w:tab w:val="right" w:pos="9026"/>
      </w:tabs>
    </w:pPr>
  </w:style>
  <w:style w:type="character" w:customStyle="1" w:styleId="FooterChar">
    <w:name w:val="Footer Char"/>
    <w:basedOn w:val="DefaultParagraphFont"/>
    <w:link w:val="Footer"/>
    <w:uiPriority w:val="99"/>
    <w:rsid w:val="00334712"/>
    <w:rPr>
      <w:kern w:val="0"/>
      <w14:ligatures w14:val="none"/>
    </w:rPr>
  </w:style>
  <w:style w:type="paragraph" w:styleId="FootnoteText">
    <w:name w:val="footnote text"/>
    <w:basedOn w:val="Normal"/>
    <w:link w:val="FootnoteTextChar"/>
    <w:uiPriority w:val="99"/>
    <w:semiHidden/>
    <w:unhideWhenUsed/>
    <w:rsid w:val="00334712"/>
    <w:rPr>
      <w:sz w:val="20"/>
      <w:szCs w:val="20"/>
    </w:rPr>
  </w:style>
  <w:style w:type="character" w:customStyle="1" w:styleId="FootnoteTextChar">
    <w:name w:val="Footnote Text Char"/>
    <w:basedOn w:val="DefaultParagraphFont"/>
    <w:link w:val="FootnoteText"/>
    <w:uiPriority w:val="99"/>
    <w:semiHidden/>
    <w:rsid w:val="00334712"/>
    <w:rPr>
      <w:kern w:val="0"/>
      <w:sz w:val="20"/>
      <w:szCs w:val="20"/>
      <w14:ligatures w14:val="none"/>
    </w:rPr>
  </w:style>
  <w:style w:type="character" w:styleId="FootnoteReference">
    <w:name w:val="footnote reference"/>
    <w:basedOn w:val="DefaultParagraphFont"/>
    <w:uiPriority w:val="99"/>
    <w:semiHidden/>
    <w:unhideWhenUsed/>
    <w:rsid w:val="00334712"/>
    <w:rPr>
      <w:vertAlign w:val="superscript"/>
    </w:rPr>
  </w:style>
  <w:style w:type="paragraph" w:styleId="NormalWeb">
    <w:name w:val="Normal (Web)"/>
    <w:basedOn w:val="Normal"/>
    <w:uiPriority w:val="99"/>
    <w:unhideWhenUsed/>
    <w:rsid w:val="00334712"/>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34712"/>
    <w:pPr>
      <w:ind w:left="720"/>
      <w:contextualSpacing/>
    </w:pPr>
  </w:style>
  <w:style w:type="character" w:customStyle="1" w:styleId="st">
    <w:name w:val="st"/>
    <w:basedOn w:val="DefaultParagraphFont"/>
    <w:rsid w:val="00334712"/>
  </w:style>
  <w:style w:type="paragraph" w:customStyle="1" w:styleId="ecxmsonormal">
    <w:name w:val="ecxmsonormal"/>
    <w:basedOn w:val="Normal"/>
    <w:uiPriority w:val="99"/>
    <w:rsid w:val="00334712"/>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uiPriority w:val="22"/>
    <w:qFormat/>
    <w:rsid w:val="00334712"/>
    <w:rPr>
      <w:b/>
      <w:bCs/>
    </w:rPr>
  </w:style>
  <w:style w:type="paragraph" w:styleId="BalloonText">
    <w:name w:val="Balloon Text"/>
    <w:basedOn w:val="Normal"/>
    <w:link w:val="BalloonTextChar"/>
    <w:uiPriority w:val="99"/>
    <w:semiHidden/>
    <w:unhideWhenUsed/>
    <w:rsid w:val="00334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712"/>
    <w:rPr>
      <w:rFonts w:ascii="Segoe UI" w:hAnsi="Segoe UI" w:cs="Segoe UI"/>
      <w:kern w:val="0"/>
      <w:sz w:val="18"/>
      <w:szCs w:val="18"/>
      <w14:ligatures w14:val="none"/>
    </w:rPr>
  </w:style>
  <w:style w:type="paragraph" w:styleId="NoSpacing">
    <w:name w:val="No Spacing"/>
    <w:uiPriority w:val="1"/>
    <w:qFormat/>
    <w:rsid w:val="00334712"/>
    <w:pPr>
      <w:spacing w:after="0" w:line="240" w:lineRule="auto"/>
    </w:pPr>
    <w:rPr>
      <w:rFonts w:ascii="Calibri" w:eastAsia="Calibri" w:hAnsi="Calibri" w:cs="Times New Roman"/>
      <w:kern w:val="0"/>
      <w14:ligatures w14:val="none"/>
    </w:rPr>
  </w:style>
  <w:style w:type="paragraph" w:customStyle="1" w:styleId="default">
    <w:name w:val="__default"/>
    <w:basedOn w:val="Normal"/>
    <w:rsid w:val="0033471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fname">
    <w:name w:val="refname"/>
    <w:basedOn w:val="DefaultParagraphFont"/>
    <w:rsid w:val="00334712"/>
  </w:style>
  <w:style w:type="paragraph" w:customStyle="1" w:styleId="Default0">
    <w:name w:val="Default"/>
    <w:rsid w:val="00334712"/>
    <w:pPr>
      <w:autoSpaceDE w:val="0"/>
      <w:autoSpaceDN w:val="0"/>
      <w:adjustRightInd w:val="0"/>
      <w:spacing w:after="0" w:line="240" w:lineRule="auto"/>
    </w:pPr>
    <w:rPr>
      <w:rFonts w:ascii="Garamond Premr Pro" w:hAnsi="Garamond Premr Pro" w:cs="Garamond Premr Pro"/>
      <w:color w:val="000000"/>
      <w:kern w:val="0"/>
      <w:sz w:val="24"/>
      <w:szCs w:val="24"/>
      <w14:ligatures w14:val="none"/>
    </w:rPr>
  </w:style>
  <w:style w:type="character" w:customStyle="1" w:styleId="A4">
    <w:name w:val="A4"/>
    <w:uiPriority w:val="99"/>
    <w:rsid w:val="00334712"/>
    <w:rPr>
      <w:rFonts w:cs="Garamond Premr Pro"/>
      <w:color w:val="000000"/>
      <w:sz w:val="30"/>
      <w:szCs w:val="30"/>
    </w:rPr>
  </w:style>
  <w:style w:type="paragraph" w:customStyle="1" w:styleId="Pa0">
    <w:name w:val="Pa0"/>
    <w:basedOn w:val="Default0"/>
    <w:next w:val="Default0"/>
    <w:uiPriority w:val="99"/>
    <w:rsid w:val="00334712"/>
    <w:pPr>
      <w:spacing w:line="241" w:lineRule="atLeast"/>
    </w:pPr>
    <w:rPr>
      <w:rFonts w:cstheme="minorBidi"/>
      <w:color w:val="auto"/>
    </w:rPr>
  </w:style>
  <w:style w:type="paragraph" w:customStyle="1" w:styleId="Pa3">
    <w:name w:val="Pa3"/>
    <w:basedOn w:val="Default0"/>
    <w:next w:val="Default0"/>
    <w:uiPriority w:val="99"/>
    <w:rsid w:val="00334712"/>
    <w:pPr>
      <w:spacing w:line="241" w:lineRule="atLeast"/>
    </w:pPr>
    <w:rPr>
      <w:rFonts w:cstheme="minorBidi"/>
      <w:color w:val="auto"/>
    </w:rPr>
  </w:style>
  <w:style w:type="character" w:customStyle="1" w:styleId="A2">
    <w:name w:val="A2"/>
    <w:uiPriority w:val="99"/>
    <w:rsid w:val="00334712"/>
    <w:rPr>
      <w:rFonts w:cs="Garamond Premr Pro"/>
      <w:color w:val="000000"/>
      <w:sz w:val="22"/>
      <w:szCs w:val="22"/>
    </w:rPr>
  </w:style>
  <w:style w:type="paragraph" w:customStyle="1" w:styleId="Pa5">
    <w:name w:val="Pa5"/>
    <w:basedOn w:val="Default0"/>
    <w:next w:val="Default0"/>
    <w:uiPriority w:val="99"/>
    <w:rsid w:val="00334712"/>
    <w:pPr>
      <w:spacing w:line="241" w:lineRule="atLeast"/>
    </w:pPr>
    <w:rPr>
      <w:rFonts w:cstheme="minorBidi"/>
      <w:color w:val="auto"/>
    </w:rPr>
  </w:style>
  <w:style w:type="character" w:customStyle="1" w:styleId="A3">
    <w:name w:val="A3"/>
    <w:uiPriority w:val="99"/>
    <w:rsid w:val="00334712"/>
    <w:rPr>
      <w:rFonts w:ascii="Wingdings" w:hAnsi="Wingdings" w:cs="Wingdings"/>
      <w:color w:val="000000"/>
      <w:sz w:val="42"/>
      <w:szCs w:val="42"/>
    </w:rPr>
  </w:style>
  <w:style w:type="paragraph" w:customStyle="1" w:styleId="Pa2">
    <w:name w:val="Pa2"/>
    <w:basedOn w:val="Default0"/>
    <w:next w:val="Default0"/>
    <w:uiPriority w:val="99"/>
    <w:rsid w:val="00334712"/>
    <w:pPr>
      <w:spacing w:line="241" w:lineRule="atLeast"/>
    </w:pPr>
    <w:rPr>
      <w:rFonts w:cstheme="minorBidi"/>
      <w:color w:val="auto"/>
    </w:rPr>
  </w:style>
  <w:style w:type="paragraph" w:customStyle="1" w:styleId="Pa6">
    <w:name w:val="Pa6"/>
    <w:basedOn w:val="Default0"/>
    <w:next w:val="Default0"/>
    <w:uiPriority w:val="99"/>
    <w:rsid w:val="00334712"/>
    <w:pPr>
      <w:spacing w:line="241" w:lineRule="atLeast"/>
    </w:pPr>
    <w:rPr>
      <w:rFonts w:cstheme="minorBidi"/>
      <w:color w:val="auto"/>
    </w:rPr>
  </w:style>
  <w:style w:type="character" w:customStyle="1" w:styleId="A1">
    <w:name w:val="A1"/>
    <w:uiPriority w:val="99"/>
    <w:rsid w:val="00334712"/>
    <w:rPr>
      <w:rFonts w:cs="Garamond Premr Pro"/>
      <w:i/>
      <w:iCs/>
      <w:color w:val="000000"/>
      <w:sz w:val="20"/>
      <w:szCs w:val="20"/>
    </w:rPr>
  </w:style>
  <w:style w:type="character" w:customStyle="1" w:styleId="mw-headline">
    <w:name w:val="mw-headline"/>
    <w:rsid w:val="00334712"/>
  </w:style>
  <w:style w:type="character" w:customStyle="1" w:styleId="book-title">
    <w:name w:val="book-title"/>
    <w:basedOn w:val="DefaultParagraphFont"/>
    <w:rsid w:val="00334712"/>
  </w:style>
  <w:style w:type="character" w:styleId="Emphasis">
    <w:name w:val="Emphasis"/>
    <w:basedOn w:val="DefaultParagraphFont"/>
    <w:uiPriority w:val="20"/>
    <w:qFormat/>
    <w:rsid w:val="00334712"/>
    <w:rPr>
      <w:i/>
      <w:iCs/>
    </w:rPr>
  </w:style>
  <w:style w:type="character" w:customStyle="1" w:styleId="apple-converted-space">
    <w:name w:val="apple-converted-space"/>
    <w:basedOn w:val="DefaultParagraphFont"/>
    <w:rsid w:val="00334712"/>
  </w:style>
  <w:style w:type="paragraph" w:styleId="Revision">
    <w:name w:val="Revision"/>
    <w:hidden/>
    <w:uiPriority w:val="99"/>
    <w:semiHidden/>
    <w:rsid w:val="00334712"/>
    <w:pPr>
      <w:spacing w:after="0" w:line="240" w:lineRule="auto"/>
    </w:pPr>
    <w:rPr>
      <w:kern w:val="0"/>
      <w14:ligatures w14:val="none"/>
    </w:rPr>
  </w:style>
  <w:style w:type="character" w:styleId="PageNumber">
    <w:name w:val="page number"/>
    <w:basedOn w:val="DefaultParagraphFont"/>
    <w:uiPriority w:val="99"/>
    <w:semiHidden/>
    <w:unhideWhenUsed/>
    <w:rsid w:val="00334712"/>
  </w:style>
  <w:style w:type="character" w:styleId="UnresolvedMention">
    <w:name w:val="Unresolved Mention"/>
    <w:basedOn w:val="DefaultParagraphFont"/>
    <w:uiPriority w:val="99"/>
    <w:semiHidden/>
    <w:unhideWhenUsed/>
    <w:rsid w:val="00334712"/>
    <w:rPr>
      <w:color w:val="605E5C"/>
      <w:shd w:val="clear" w:color="auto" w:fill="E1DFDD"/>
    </w:rPr>
  </w:style>
  <w:style w:type="character" w:styleId="FollowedHyperlink">
    <w:name w:val="FollowedHyperlink"/>
    <w:basedOn w:val="DefaultParagraphFont"/>
    <w:uiPriority w:val="99"/>
    <w:semiHidden/>
    <w:unhideWhenUsed/>
    <w:rsid w:val="00334712"/>
    <w:rPr>
      <w:color w:val="800080" w:themeColor="followedHyperlink"/>
      <w:u w:val="single"/>
    </w:rPr>
  </w:style>
  <w:style w:type="paragraph" w:styleId="HTMLPreformatted">
    <w:name w:val="HTML Preformatted"/>
    <w:basedOn w:val="Normal"/>
    <w:link w:val="HTMLPreformattedChar"/>
    <w:uiPriority w:val="99"/>
    <w:semiHidden/>
    <w:unhideWhenUsed/>
    <w:rsid w:val="00331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31409"/>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331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1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www.gov.uk"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cymmrodorion.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hdphoto" Target="media/hdphoto2.wdp"/><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ymmrodorion.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4597</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dc:creator>
  <cp:keywords/>
  <dc:description/>
  <cp:lastModifiedBy>Sian Reid</cp:lastModifiedBy>
  <cp:revision>3</cp:revision>
  <dcterms:created xsi:type="dcterms:W3CDTF">2023-05-23T19:01:00Z</dcterms:created>
  <dcterms:modified xsi:type="dcterms:W3CDTF">2023-05-23T19:03:00Z</dcterms:modified>
</cp:coreProperties>
</file>